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876"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DF4957">
        <w:trPr>
          <w:trHeight w:val="2835"/>
        </w:trPr>
        <w:tc>
          <w:tcPr>
            <w:tcW w:w="9978" w:type="dxa"/>
          </w:tcPr>
          <w:p w14:paraId="673B496E" w14:textId="4E5A60C1" w:rsidR="001E539F" w:rsidRPr="001E25E4" w:rsidRDefault="008F6ED9" w:rsidP="00DF4957">
            <w:pPr>
              <w:pStyle w:val="Title"/>
              <w:framePr w:hSpace="0" w:wrap="auto" w:vAnchor="margin" w:yAlign="inline"/>
              <w:ind w:left="3439"/>
              <w:suppressOverlap w:val="0"/>
            </w:pPr>
            <w:r>
              <w:t>Securing your email domain</w:t>
            </w:r>
          </w:p>
        </w:tc>
      </w:tr>
    </w:tbl>
    <w:sdt>
      <w:sdtPr>
        <w:rPr>
          <w:rFonts w:asciiTheme="minorHAnsi" w:eastAsiaTheme="minorEastAsia" w:hAnsiTheme="minorHAnsi" w:cstheme="minorBidi"/>
          <w:color w:val="auto"/>
          <w:sz w:val="24"/>
          <w:szCs w:val="24"/>
          <w:lang w:eastAsia="ja-JP"/>
        </w:rPr>
        <w:id w:val="1271742837"/>
        <w:docPartObj>
          <w:docPartGallery w:val="Table of Contents"/>
          <w:docPartUnique/>
        </w:docPartObj>
      </w:sdtPr>
      <w:sdtEndPr>
        <w:rPr>
          <w:b/>
          <w:bCs/>
          <w:noProof/>
        </w:rPr>
      </w:sdtEndPr>
      <w:sdtContent>
        <w:p w14:paraId="39AA68BA" w14:textId="66354D63" w:rsidR="00194CDE" w:rsidRPr="00194CDE" w:rsidRDefault="00194CDE">
          <w:pPr>
            <w:pStyle w:val="TOCHeading"/>
            <w:rPr>
              <w:rStyle w:val="Heading2Char"/>
            </w:rPr>
          </w:pPr>
          <w:r w:rsidRPr="00194CDE">
            <w:rPr>
              <w:rStyle w:val="Heading2Char"/>
            </w:rPr>
            <w:t>Contents</w:t>
          </w:r>
        </w:p>
        <w:p w14:paraId="2483ABBF" w14:textId="1E2E1863" w:rsidR="00E40AB6" w:rsidRDefault="00194CDE">
          <w:pPr>
            <w:pStyle w:val="TOC2"/>
            <w:tabs>
              <w:tab w:val="right" w:leader="dot" w:pos="9054"/>
            </w:tabs>
            <w:rPr>
              <w:noProof/>
              <w:kern w:val="2"/>
              <w:lang w:val="en-NZ" w:eastAsia="en-NZ"/>
              <w14:ligatures w14:val="standardContextual"/>
            </w:rPr>
          </w:pPr>
          <w:r>
            <w:fldChar w:fldCharType="begin"/>
          </w:r>
          <w:r>
            <w:instrText xml:space="preserve"> TOC \o "1-3" \h \z \u </w:instrText>
          </w:r>
          <w:r>
            <w:fldChar w:fldCharType="separate"/>
          </w:r>
          <w:hyperlink w:anchor="_Toc169188459" w:history="1">
            <w:r w:rsidR="00E40AB6" w:rsidRPr="00843AE7">
              <w:rPr>
                <w:rStyle w:val="Hyperlink"/>
                <w:noProof/>
              </w:rPr>
              <w:t>Background</w:t>
            </w:r>
            <w:r w:rsidR="00E40AB6">
              <w:rPr>
                <w:noProof/>
                <w:webHidden/>
              </w:rPr>
              <w:tab/>
            </w:r>
            <w:r w:rsidR="00E40AB6">
              <w:rPr>
                <w:noProof/>
                <w:webHidden/>
              </w:rPr>
              <w:fldChar w:fldCharType="begin"/>
            </w:r>
            <w:r w:rsidR="00E40AB6">
              <w:rPr>
                <w:noProof/>
                <w:webHidden/>
              </w:rPr>
              <w:instrText xml:space="preserve"> PAGEREF _Toc169188459 \h </w:instrText>
            </w:r>
            <w:r w:rsidR="00E40AB6">
              <w:rPr>
                <w:noProof/>
                <w:webHidden/>
              </w:rPr>
            </w:r>
            <w:r w:rsidR="00E40AB6">
              <w:rPr>
                <w:noProof/>
                <w:webHidden/>
              </w:rPr>
              <w:fldChar w:fldCharType="separate"/>
            </w:r>
            <w:r w:rsidR="00E40AB6">
              <w:rPr>
                <w:noProof/>
                <w:webHidden/>
              </w:rPr>
              <w:t>2</w:t>
            </w:r>
            <w:r w:rsidR="00E40AB6">
              <w:rPr>
                <w:noProof/>
                <w:webHidden/>
              </w:rPr>
              <w:fldChar w:fldCharType="end"/>
            </w:r>
          </w:hyperlink>
        </w:p>
        <w:p w14:paraId="6A608019" w14:textId="474D6E1D" w:rsidR="00E40AB6" w:rsidRDefault="00DB5C24">
          <w:pPr>
            <w:pStyle w:val="TOC2"/>
            <w:tabs>
              <w:tab w:val="right" w:leader="dot" w:pos="9054"/>
            </w:tabs>
            <w:rPr>
              <w:noProof/>
              <w:kern w:val="2"/>
              <w:lang w:val="en-NZ" w:eastAsia="en-NZ"/>
              <w14:ligatures w14:val="standardContextual"/>
            </w:rPr>
          </w:pPr>
          <w:hyperlink w:anchor="_Toc169188460" w:history="1">
            <w:r w:rsidR="00E40AB6" w:rsidRPr="00843AE7">
              <w:rPr>
                <w:rStyle w:val="Hyperlink"/>
                <w:noProof/>
              </w:rPr>
              <w:t>SPF (Sender Policy Framework)</w:t>
            </w:r>
            <w:r w:rsidR="00E40AB6">
              <w:rPr>
                <w:noProof/>
                <w:webHidden/>
              </w:rPr>
              <w:tab/>
            </w:r>
            <w:r w:rsidR="00E40AB6">
              <w:rPr>
                <w:noProof/>
                <w:webHidden/>
              </w:rPr>
              <w:fldChar w:fldCharType="begin"/>
            </w:r>
            <w:r w:rsidR="00E40AB6">
              <w:rPr>
                <w:noProof/>
                <w:webHidden/>
              </w:rPr>
              <w:instrText xml:space="preserve"> PAGEREF _Toc169188460 \h </w:instrText>
            </w:r>
            <w:r w:rsidR="00E40AB6">
              <w:rPr>
                <w:noProof/>
                <w:webHidden/>
              </w:rPr>
            </w:r>
            <w:r w:rsidR="00E40AB6">
              <w:rPr>
                <w:noProof/>
                <w:webHidden/>
              </w:rPr>
              <w:fldChar w:fldCharType="separate"/>
            </w:r>
            <w:r w:rsidR="00E40AB6">
              <w:rPr>
                <w:noProof/>
                <w:webHidden/>
              </w:rPr>
              <w:t>2</w:t>
            </w:r>
            <w:r w:rsidR="00E40AB6">
              <w:rPr>
                <w:noProof/>
                <w:webHidden/>
              </w:rPr>
              <w:fldChar w:fldCharType="end"/>
            </w:r>
          </w:hyperlink>
        </w:p>
        <w:p w14:paraId="131F2463" w14:textId="4EC43FB3" w:rsidR="00E40AB6" w:rsidRDefault="00DB5C24">
          <w:pPr>
            <w:pStyle w:val="TOC2"/>
            <w:tabs>
              <w:tab w:val="right" w:leader="dot" w:pos="9054"/>
            </w:tabs>
            <w:rPr>
              <w:noProof/>
              <w:kern w:val="2"/>
              <w:lang w:val="en-NZ" w:eastAsia="en-NZ"/>
              <w14:ligatures w14:val="standardContextual"/>
            </w:rPr>
          </w:pPr>
          <w:hyperlink w:anchor="_Toc169188461" w:history="1">
            <w:r w:rsidR="00E40AB6" w:rsidRPr="00843AE7">
              <w:rPr>
                <w:rStyle w:val="Hyperlink"/>
                <w:noProof/>
              </w:rPr>
              <w:t>DMARC (Domain-based Message Authentication, Reporting &amp; Conformance)</w:t>
            </w:r>
            <w:r w:rsidR="00E40AB6">
              <w:rPr>
                <w:noProof/>
                <w:webHidden/>
              </w:rPr>
              <w:tab/>
            </w:r>
            <w:r w:rsidR="00E40AB6">
              <w:rPr>
                <w:noProof/>
                <w:webHidden/>
              </w:rPr>
              <w:fldChar w:fldCharType="begin"/>
            </w:r>
            <w:r w:rsidR="00E40AB6">
              <w:rPr>
                <w:noProof/>
                <w:webHidden/>
              </w:rPr>
              <w:instrText xml:space="preserve"> PAGEREF _Toc169188461 \h </w:instrText>
            </w:r>
            <w:r w:rsidR="00E40AB6">
              <w:rPr>
                <w:noProof/>
                <w:webHidden/>
              </w:rPr>
            </w:r>
            <w:r w:rsidR="00E40AB6">
              <w:rPr>
                <w:noProof/>
                <w:webHidden/>
              </w:rPr>
              <w:fldChar w:fldCharType="separate"/>
            </w:r>
            <w:r w:rsidR="00E40AB6">
              <w:rPr>
                <w:noProof/>
                <w:webHidden/>
              </w:rPr>
              <w:t>2</w:t>
            </w:r>
            <w:r w:rsidR="00E40AB6">
              <w:rPr>
                <w:noProof/>
                <w:webHidden/>
              </w:rPr>
              <w:fldChar w:fldCharType="end"/>
            </w:r>
          </w:hyperlink>
        </w:p>
        <w:p w14:paraId="2CC3B39F" w14:textId="068D9E8B" w:rsidR="00E40AB6" w:rsidRDefault="00DB5C24">
          <w:pPr>
            <w:pStyle w:val="TOC2"/>
            <w:tabs>
              <w:tab w:val="right" w:leader="dot" w:pos="9054"/>
            </w:tabs>
            <w:rPr>
              <w:noProof/>
              <w:kern w:val="2"/>
              <w:lang w:val="en-NZ" w:eastAsia="en-NZ"/>
              <w14:ligatures w14:val="standardContextual"/>
            </w:rPr>
          </w:pPr>
          <w:hyperlink w:anchor="_Toc169188462" w:history="1">
            <w:r w:rsidR="00E40AB6" w:rsidRPr="00843AE7">
              <w:rPr>
                <w:rStyle w:val="Hyperlink"/>
                <w:noProof/>
              </w:rPr>
              <w:t>DKIM (DomainKeys Identified Mail)</w:t>
            </w:r>
            <w:r w:rsidR="00E40AB6">
              <w:rPr>
                <w:noProof/>
                <w:webHidden/>
              </w:rPr>
              <w:tab/>
            </w:r>
            <w:r w:rsidR="00E40AB6">
              <w:rPr>
                <w:noProof/>
                <w:webHidden/>
              </w:rPr>
              <w:fldChar w:fldCharType="begin"/>
            </w:r>
            <w:r w:rsidR="00E40AB6">
              <w:rPr>
                <w:noProof/>
                <w:webHidden/>
              </w:rPr>
              <w:instrText xml:space="preserve"> PAGEREF _Toc169188462 \h </w:instrText>
            </w:r>
            <w:r w:rsidR="00E40AB6">
              <w:rPr>
                <w:noProof/>
                <w:webHidden/>
              </w:rPr>
            </w:r>
            <w:r w:rsidR="00E40AB6">
              <w:rPr>
                <w:noProof/>
                <w:webHidden/>
              </w:rPr>
              <w:fldChar w:fldCharType="separate"/>
            </w:r>
            <w:r w:rsidR="00E40AB6">
              <w:rPr>
                <w:noProof/>
                <w:webHidden/>
              </w:rPr>
              <w:t>2</w:t>
            </w:r>
            <w:r w:rsidR="00E40AB6">
              <w:rPr>
                <w:noProof/>
                <w:webHidden/>
              </w:rPr>
              <w:fldChar w:fldCharType="end"/>
            </w:r>
          </w:hyperlink>
        </w:p>
        <w:p w14:paraId="6ACEA371" w14:textId="55DA497E" w:rsidR="00E40AB6" w:rsidRDefault="00DB5C24">
          <w:pPr>
            <w:pStyle w:val="TOC2"/>
            <w:tabs>
              <w:tab w:val="right" w:leader="dot" w:pos="9054"/>
            </w:tabs>
            <w:rPr>
              <w:noProof/>
              <w:kern w:val="2"/>
              <w:lang w:val="en-NZ" w:eastAsia="en-NZ"/>
              <w14:ligatures w14:val="standardContextual"/>
            </w:rPr>
          </w:pPr>
          <w:hyperlink w:anchor="_Toc169188463" w:history="1">
            <w:r w:rsidR="00E40AB6" w:rsidRPr="00843AE7">
              <w:rPr>
                <w:rStyle w:val="Hyperlink"/>
                <w:noProof/>
              </w:rPr>
              <w:t>What you will need to do as an organization using Microsoft 365</w:t>
            </w:r>
            <w:r w:rsidR="00E40AB6">
              <w:rPr>
                <w:noProof/>
                <w:webHidden/>
              </w:rPr>
              <w:tab/>
            </w:r>
            <w:r w:rsidR="00E40AB6">
              <w:rPr>
                <w:noProof/>
                <w:webHidden/>
              </w:rPr>
              <w:fldChar w:fldCharType="begin"/>
            </w:r>
            <w:r w:rsidR="00E40AB6">
              <w:rPr>
                <w:noProof/>
                <w:webHidden/>
              </w:rPr>
              <w:instrText xml:space="preserve"> PAGEREF _Toc169188463 \h </w:instrText>
            </w:r>
            <w:r w:rsidR="00E40AB6">
              <w:rPr>
                <w:noProof/>
                <w:webHidden/>
              </w:rPr>
            </w:r>
            <w:r w:rsidR="00E40AB6">
              <w:rPr>
                <w:noProof/>
                <w:webHidden/>
              </w:rPr>
              <w:fldChar w:fldCharType="separate"/>
            </w:r>
            <w:r w:rsidR="00E40AB6">
              <w:rPr>
                <w:noProof/>
                <w:webHidden/>
              </w:rPr>
              <w:t>2</w:t>
            </w:r>
            <w:r w:rsidR="00E40AB6">
              <w:rPr>
                <w:noProof/>
                <w:webHidden/>
              </w:rPr>
              <w:fldChar w:fldCharType="end"/>
            </w:r>
          </w:hyperlink>
        </w:p>
        <w:p w14:paraId="1461073C" w14:textId="0B85B2E1" w:rsidR="00E40AB6" w:rsidRDefault="00DB5C24">
          <w:pPr>
            <w:pStyle w:val="TOC2"/>
            <w:tabs>
              <w:tab w:val="right" w:leader="dot" w:pos="9054"/>
            </w:tabs>
            <w:rPr>
              <w:noProof/>
              <w:kern w:val="2"/>
              <w:lang w:val="en-NZ" w:eastAsia="en-NZ"/>
              <w14:ligatures w14:val="standardContextual"/>
            </w:rPr>
          </w:pPr>
          <w:hyperlink w:anchor="_Toc169188464" w:history="1">
            <w:r w:rsidR="00E40AB6" w:rsidRPr="00843AE7">
              <w:rPr>
                <w:rStyle w:val="Hyperlink"/>
                <w:noProof/>
              </w:rPr>
              <w:t>Check your current configuration</w:t>
            </w:r>
            <w:r w:rsidR="00E40AB6">
              <w:rPr>
                <w:noProof/>
                <w:webHidden/>
              </w:rPr>
              <w:tab/>
            </w:r>
            <w:r w:rsidR="00E40AB6">
              <w:rPr>
                <w:noProof/>
                <w:webHidden/>
              </w:rPr>
              <w:fldChar w:fldCharType="begin"/>
            </w:r>
            <w:r w:rsidR="00E40AB6">
              <w:rPr>
                <w:noProof/>
                <w:webHidden/>
              </w:rPr>
              <w:instrText xml:space="preserve"> PAGEREF _Toc169188464 \h </w:instrText>
            </w:r>
            <w:r w:rsidR="00E40AB6">
              <w:rPr>
                <w:noProof/>
                <w:webHidden/>
              </w:rPr>
            </w:r>
            <w:r w:rsidR="00E40AB6">
              <w:rPr>
                <w:noProof/>
                <w:webHidden/>
              </w:rPr>
              <w:fldChar w:fldCharType="separate"/>
            </w:r>
            <w:r w:rsidR="00E40AB6">
              <w:rPr>
                <w:noProof/>
                <w:webHidden/>
              </w:rPr>
              <w:t>3</w:t>
            </w:r>
            <w:r w:rsidR="00E40AB6">
              <w:rPr>
                <w:noProof/>
                <w:webHidden/>
              </w:rPr>
              <w:fldChar w:fldCharType="end"/>
            </w:r>
          </w:hyperlink>
        </w:p>
        <w:p w14:paraId="695F52E6" w14:textId="4E58366F" w:rsidR="00E40AB6" w:rsidRDefault="00DB5C24">
          <w:pPr>
            <w:pStyle w:val="TOC2"/>
            <w:tabs>
              <w:tab w:val="right" w:leader="dot" w:pos="9054"/>
            </w:tabs>
            <w:rPr>
              <w:noProof/>
              <w:kern w:val="2"/>
              <w:lang w:val="en-NZ" w:eastAsia="en-NZ"/>
              <w14:ligatures w14:val="standardContextual"/>
            </w:rPr>
          </w:pPr>
          <w:hyperlink w:anchor="_Toc169188465" w:history="1">
            <w:r w:rsidR="00E40AB6" w:rsidRPr="00843AE7">
              <w:rPr>
                <w:rStyle w:val="Hyperlink"/>
                <w:noProof/>
              </w:rPr>
              <w:t>Update your email protection</w:t>
            </w:r>
            <w:r w:rsidR="00E40AB6">
              <w:rPr>
                <w:noProof/>
                <w:webHidden/>
              </w:rPr>
              <w:tab/>
            </w:r>
            <w:r w:rsidR="00E40AB6">
              <w:rPr>
                <w:noProof/>
                <w:webHidden/>
              </w:rPr>
              <w:fldChar w:fldCharType="begin"/>
            </w:r>
            <w:r w:rsidR="00E40AB6">
              <w:rPr>
                <w:noProof/>
                <w:webHidden/>
              </w:rPr>
              <w:instrText xml:space="preserve"> PAGEREF _Toc169188465 \h </w:instrText>
            </w:r>
            <w:r w:rsidR="00E40AB6">
              <w:rPr>
                <w:noProof/>
                <w:webHidden/>
              </w:rPr>
            </w:r>
            <w:r w:rsidR="00E40AB6">
              <w:rPr>
                <w:noProof/>
                <w:webHidden/>
              </w:rPr>
              <w:fldChar w:fldCharType="separate"/>
            </w:r>
            <w:r w:rsidR="00E40AB6">
              <w:rPr>
                <w:noProof/>
                <w:webHidden/>
              </w:rPr>
              <w:t>3</w:t>
            </w:r>
            <w:r w:rsidR="00E40AB6">
              <w:rPr>
                <w:noProof/>
                <w:webHidden/>
              </w:rPr>
              <w:fldChar w:fldCharType="end"/>
            </w:r>
          </w:hyperlink>
        </w:p>
        <w:p w14:paraId="08FC340C" w14:textId="008F6696" w:rsidR="00E40AB6" w:rsidRDefault="00DB5C24">
          <w:pPr>
            <w:pStyle w:val="TOC3"/>
            <w:tabs>
              <w:tab w:val="right" w:leader="dot" w:pos="9054"/>
            </w:tabs>
            <w:rPr>
              <w:noProof/>
              <w:kern w:val="2"/>
              <w:lang w:val="en-NZ" w:eastAsia="en-NZ"/>
              <w14:ligatures w14:val="standardContextual"/>
            </w:rPr>
          </w:pPr>
          <w:hyperlink w:anchor="_Toc169188466" w:history="1">
            <w:r w:rsidR="00E40AB6" w:rsidRPr="00843AE7">
              <w:rPr>
                <w:rStyle w:val="Hyperlink"/>
                <w:noProof/>
              </w:rPr>
              <w:t>Set up SPF and DKIM records</w:t>
            </w:r>
            <w:r w:rsidR="00E40AB6">
              <w:rPr>
                <w:noProof/>
                <w:webHidden/>
              </w:rPr>
              <w:tab/>
            </w:r>
            <w:r w:rsidR="00E40AB6">
              <w:rPr>
                <w:noProof/>
                <w:webHidden/>
              </w:rPr>
              <w:fldChar w:fldCharType="begin"/>
            </w:r>
            <w:r w:rsidR="00E40AB6">
              <w:rPr>
                <w:noProof/>
                <w:webHidden/>
              </w:rPr>
              <w:instrText xml:space="preserve"> PAGEREF _Toc169188466 \h </w:instrText>
            </w:r>
            <w:r w:rsidR="00E40AB6">
              <w:rPr>
                <w:noProof/>
                <w:webHidden/>
              </w:rPr>
            </w:r>
            <w:r w:rsidR="00E40AB6">
              <w:rPr>
                <w:noProof/>
                <w:webHidden/>
              </w:rPr>
              <w:fldChar w:fldCharType="separate"/>
            </w:r>
            <w:r w:rsidR="00E40AB6">
              <w:rPr>
                <w:noProof/>
                <w:webHidden/>
              </w:rPr>
              <w:t>3</w:t>
            </w:r>
            <w:r w:rsidR="00E40AB6">
              <w:rPr>
                <w:noProof/>
                <w:webHidden/>
              </w:rPr>
              <w:fldChar w:fldCharType="end"/>
            </w:r>
          </w:hyperlink>
        </w:p>
        <w:p w14:paraId="4E6578D1" w14:textId="701ED0A1" w:rsidR="00E40AB6" w:rsidRDefault="00DB5C24">
          <w:pPr>
            <w:pStyle w:val="TOC3"/>
            <w:tabs>
              <w:tab w:val="right" w:leader="dot" w:pos="9054"/>
            </w:tabs>
            <w:rPr>
              <w:noProof/>
              <w:kern w:val="2"/>
              <w:lang w:val="en-NZ" w:eastAsia="en-NZ"/>
              <w14:ligatures w14:val="standardContextual"/>
            </w:rPr>
          </w:pPr>
          <w:hyperlink w:anchor="_Toc169188467" w:history="1">
            <w:r w:rsidR="00E40AB6" w:rsidRPr="00843AE7">
              <w:rPr>
                <w:rStyle w:val="Hyperlink"/>
                <w:noProof/>
              </w:rPr>
              <w:t>Enable DKIM</w:t>
            </w:r>
            <w:r w:rsidR="00E40AB6">
              <w:rPr>
                <w:noProof/>
                <w:webHidden/>
              </w:rPr>
              <w:tab/>
            </w:r>
            <w:r w:rsidR="00E40AB6">
              <w:rPr>
                <w:noProof/>
                <w:webHidden/>
              </w:rPr>
              <w:fldChar w:fldCharType="begin"/>
            </w:r>
            <w:r w:rsidR="00E40AB6">
              <w:rPr>
                <w:noProof/>
                <w:webHidden/>
              </w:rPr>
              <w:instrText xml:space="preserve"> PAGEREF _Toc169188467 \h </w:instrText>
            </w:r>
            <w:r w:rsidR="00E40AB6">
              <w:rPr>
                <w:noProof/>
                <w:webHidden/>
              </w:rPr>
            </w:r>
            <w:r w:rsidR="00E40AB6">
              <w:rPr>
                <w:noProof/>
                <w:webHidden/>
              </w:rPr>
              <w:fldChar w:fldCharType="separate"/>
            </w:r>
            <w:r w:rsidR="00E40AB6">
              <w:rPr>
                <w:noProof/>
                <w:webHidden/>
              </w:rPr>
              <w:t>3</w:t>
            </w:r>
            <w:r w:rsidR="00E40AB6">
              <w:rPr>
                <w:noProof/>
                <w:webHidden/>
              </w:rPr>
              <w:fldChar w:fldCharType="end"/>
            </w:r>
          </w:hyperlink>
        </w:p>
        <w:p w14:paraId="25D8B634" w14:textId="0224C9F4" w:rsidR="00E40AB6" w:rsidRDefault="00DB5C24">
          <w:pPr>
            <w:pStyle w:val="TOC3"/>
            <w:tabs>
              <w:tab w:val="right" w:leader="dot" w:pos="9054"/>
            </w:tabs>
            <w:rPr>
              <w:noProof/>
              <w:kern w:val="2"/>
              <w:lang w:val="en-NZ" w:eastAsia="en-NZ"/>
              <w14:ligatures w14:val="standardContextual"/>
            </w:rPr>
          </w:pPr>
          <w:hyperlink w:anchor="_Toc169188468" w:history="1">
            <w:r w:rsidR="00E40AB6" w:rsidRPr="00843AE7">
              <w:rPr>
                <w:rStyle w:val="Hyperlink"/>
                <w:noProof/>
              </w:rPr>
              <w:t>Set up DMARC</w:t>
            </w:r>
            <w:r w:rsidR="00E40AB6">
              <w:rPr>
                <w:noProof/>
                <w:webHidden/>
              </w:rPr>
              <w:tab/>
            </w:r>
            <w:r w:rsidR="00E40AB6">
              <w:rPr>
                <w:noProof/>
                <w:webHidden/>
              </w:rPr>
              <w:fldChar w:fldCharType="begin"/>
            </w:r>
            <w:r w:rsidR="00E40AB6">
              <w:rPr>
                <w:noProof/>
                <w:webHidden/>
              </w:rPr>
              <w:instrText xml:space="preserve"> PAGEREF _Toc169188468 \h </w:instrText>
            </w:r>
            <w:r w:rsidR="00E40AB6">
              <w:rPr>
                <w:noProof/>
                <w:webHidden/>
              </w:rPr>
            </w:r>
            <w:r w:rsidR="00E40AB6">
              <w:rPr>
                <w:noProof/>
                <w:webHidden/>
              </w:rPr>
              <w:fldChar w:fldCharType="separate"/>
            </w:r>
            <w:r w:rsidR="00E40AB6">
              <w:rPr>
                <w:noProof/>
                <w:webHidden/>
              </w:rPr>
              <w:t>3</w:t>
            </w:r>
            <w:r w:rsidR="00E40AB6">
              <w:rPr>
                <w:noProof/>
                <w:webHidden/>
              </w:rPr>
              <w:fldChar w:fldCharType="end"/>
            </w:r>
          </w:hyperlink>
        </w:p>
        <w:p w14:paraId="05D2BF49" w14:textId="7DED03EC" w:rsidR="00E40AB6" w:rsidRDefault="00DB5C24">
          <w:pPr>
            <w:pStyle w:val="TOC3"/>
            <w:tabs>
              <w:tab w:val="right" w:leader="dot" w:pos="9054"/>
            </w:tabs>
            <w:rPr>
              <w:noProof/>
              <w:kern w:val="2"/>
              <w:lang w:val="en-NZ" w:eastAsia="en-NZ"/>
              <w14:ligatures w14:val="standardContextual"/>
            </w:rPr>
          </w:pPr>
          <w:hyperlink w:anchor="_Toc169188469" w:history="1">
            <w:r w:rsidR="00E40AB6" w:rsidRPr="00843AE7">
              <w:rPr>
                <w:rStyle w:val="Hyperlink"/>
                <w:noProof/>
              </w:rPr>
              <w:t>Verify your changes</w:t>
            </w:r>
            <w:r w:rsidR="00E40AB6">
              <w:rPr>
                <w:noProof/>
                <w:webHidden/>
              </w:rPr>
              <w:tab/>
            </w:r>
            <w:r w:rsidR="00E40AB6">
              <w:rPr>
                <w:noProof/>
                <w:webHidden/>
              </w:rPr>
              <w:fldChar w:fldCharType="begin"/>
            </w:r>
            <w:r w:rsidR="00E40AB6">
              <w:rPr>
                <w:noProof/>
                <w:webHidden/>
              </w:rPr>
              <w:instrText xml:space="preserve"> PAGEREF _Toc169188469 \h </w:instrText>
            </w:r>
            <w:r w:rsidR="00E40AB6">
              <w:rPr>
                <w:noProof/>
                <w:webHidden/>
              </w:rPr>
            </w:r>
            <w:r w:rsidR="00E40AB6">
              <w:rPr>
                <w:noProof/>
                <w:webHidden/>
              </w:rPr>
              <w:fldChar w:fldCharType="separate"/>
            </w:r>
            <w:r w:rsidR="00E40AB6">
              <w:rPr>
                <w:noProof/>
                <w:webHidden/>
              </w:rPr>
              <w:t>4</w:t>
            </w:r>
            <w:r w:rsidR="00E40AB6">
              <w:rPr>
                <w:noProof/>
                <w:webHidden/>
              </w:rPr>
              <w:fldChar w:fldCharType="end"/>
            </w:r>
          </w:hyperlink>
        </w:p>
        <w:p w14:paraId="0101178F" w14:textId="5CE6EADE" w:rsidR="00E40AB6" w:rsidRDefault="00DB5C24">
          <w:pPr>
            <w:pStyle w:val="TOC2"/>
            <w:tabs>
              <w:tab w:val="right" w:leader="dot" w:pos="9054"/>
            </w:tabs>
            <w:rPr>
              <w:noProof/>
              <w:kern w:val="2"/>
              <w:lang w:val="en-NZ" w:eastAsia="en-NZ"/>
              <w14:ligatures w14:val="standardContextual"/>
            </w:rPr>
          </w:pPr>
          <w:hyperlink w:anchor="_Toc169188470" w:history="1">
            <w:r w:rsidR="00E40AB6" w:rsidRPr="00843AE7">
              <w:rPr>
                <w:rStyle w:val="Hyperlink"/>
                <w:noProof/>
              </w:rPr>
              <w:t>What you will need to do as an organization using Google Workspace</w:t>
            </w:r>
            <w:r w:rsidR="00E40AB6">
              <w:rPr>
                <w:noProof/>
                <w:webHidden/>
              </w:rPr>
              <w:tab/>
            </w:r>
            <w:r w:rsidR="00E40AB6">
              <w:rPr>
                <w:noProof/>
                <w:webHidden/>
              </w:rPr>
              <w:fldChar w:fldCharType="begin"/>
            </w:r>
            <w:r w:rsidR="00E40AB6">
              <w:rPr>
                <w:noProof/>
                <w:webHidden/>
              </w:rPr>
              <w:instrText xml:space="preserve"> PAGEREF _Toc169188470 \h </w:instrText>
            </w:r>
            <w:r w:rsidR="00E40AB6">
              <w:rPr>
                <w:noProof/>
                <w:webHidden/>
              </w:rPr>
            </w:r>
            <w:r w:rsidR="00E40AB6">
              <w:rPr>
                <w:noProof/>
                <w:webHidden/>
              </w:rPr>
              <w:fldChar w:fldCharType="separate"/>
            </w:r>
            <w:r w:rsidR="00E40AB6">
              <w:rPr>
                <w:noProof/>
                <w:webHidden/>
              </w:rPr>
              <w:t>4</w:t>
            </w:r>
            <w:r w:rsidR="00E40AB6">
              <w:rPr>
                <w:noProof/>
                <w:webHidden/>
              </w:rPr>
              <w:fldChar w:fldCharType="end"/>
            </w:r>
          </w:hyperlink>
        </w:p>
        <w:p w14:paraId="21F179BB" w14:textId="16AFB76E" w:rsidR="00E40AB6" w:rsidRDefault="00DB5C24">
          <w:pPr>
            <w:pStyle w:val="TOC2"/>
            <w:tabs>
              <w:tab w:val="right" w:leader="dot" w:pos="9054"/>
            </w:tabs>
            <w:rPr>
              <w:noProof/>
              <w:kern w:val="2"/>
              <w:lang w:val="en-NZ" w:eastAsia="en-NZ"/>
              <w14:ligatures w14:val="standardContextual"/>
            </w:rPr>
          </w:pPr>
          <w:hyperlink w:anchor="_Toc169188471" w:history="1">
            <w:r w:rsidR="00E40AB6" w:rsidRPr="00843AE7">
              <w:rPr>
                <w:rStyle w:val="Hyperlink"/>
                <w:noProof/>
              </w:rPr>
              <w:t>Check your current configuration</w:t>
            </w:r>
            <w:r w:rsidR="00E40AB6">
              <w:rPr>
                <w:noProof/>
                <w:webHidden/>
              </w:rPr>
              <w:tab/>
            </w:r>
            <w:r w:rsidR="00E40AB6">
              <w:rPr>
                <w:noProof/>
                <w:webHidden/>
              </w:rPr>
              <w:fldChar w:fldCharType="begin"/>
            </w:r>
            <w:r w:rsidR="00E40AB6">
              <w:rPr>
                <w:noProof/>
                <w:webHidden/>
              </w:rPr>
              <w:instrText xml:space="preserve"> PAGEREF _Toc169188471 \h </w:instrText>
            </w:r>
            <w:r w:rsidR="00E40AB6">
              <w:rPr>
                <w:noProof/>
                <w:webHidden/>
              </w:rPr>
            </w:r>
            <w:r w:rsidR="00E40AB6">
              <w:rPr>
                <w:noProof/>
                <w:webHidden/>
              </w:rPr>
              <w:fldChar w:fldCharType="separate"/>
            </w:r>
            <w:r w:rsidR="00E40AB6">
              <w:rPr>
                <w:noProof/>
                <w:webHidden/>
              </w:rPr>
              <w:t>4</w:t>
            </w:r>
            <w:r w:rsidR="00E40AB6">
              <w:rPr>
                <w:noProof/>
                <w:webHidden/>
              </w:rPr>
              <w:fldChar w:fldCharType="end"/>
            </w:r>
          </w:hyperlink>
        </w:p>
        <w:p w14:paraId="47D7B7ED" w14:textId="7EDBCEDF" w:rsidR="00E40AB6" w:rsidRDefault="00DB5C24">
          <w:pPr>
            <w:pStyle w:val="TOC2"/>
            <w:tabs>
              <w:tab w:val="right" w:leader="dot" w:pos="9054"/>
            </w:tabs>
            <w:rPr>
              <w:noProof/>
              <w:kern w:val="2"/>
              <w:lang w:val="en-NZ" w:eastAsia="en-NZ"/>
              <w14:ligatures w14:val="standardContextual"/>
            </w:rPr>
          </w:pPr>
          <w:hyperlink w:anchor="_Toc169188472" w:history="1">
            <w:r w:rsidR="00E40AB6" w:rsidRPr="00843AE7">
              <w:rPr>
                <w:rStyle w:val="Hyperlink"/>
                <w:noProof/>
              </w:rPr>
              <w:t>Update your email protection</w:t>
            </w:r>
            <w:r w:rsidR="00E40AB6">
              <w:rPr>
                <w:noProof/>
                <w:webHidden/>
              </w:rPr>
              <w:tab/>
            </w:r>
            <w:r w:rsidR="00E40AB6">
              <w:rPr>
                <w:noProof/>
                <w:webHidden/>
              </w:rPr>
              <w:fldChar w:fldCharType="begin"/>
            </w:r>
            <w:r w:rsidR="00E40AB6">
              <w:rPr>
                <w:noProof/>
                <w:webHidden/>
              </w:rPr>
              <w:instrText xml:space="preserve"> PAGEREF _Toc169188472 \h </w:instrText>
            </w:r>
            <w:r w:rsidR="00E40AB6">
              <w:rPr>
                <w:noProof/>
                <w:webHidden/>
              </w:rPr>
            </w:r>
            <w:r w:rsidR="00E40AB6">
              <w:rPr>
                <w:noProof/>
                <w:webHidden/>
              </w:rPr>
              <w:fldChar w:fldCharType="separate"/>
            </w:r>
            <w:r w:rsidR="00E40AB6">
              <w:rPr>
                <w:noProof/>
                <w:webHidden/>
              </w:rPr>
              <w:t>4</w:t>
            </w:r>
            <w:r w:rsidR="00E40AB6">
              <w:rPr>
                <w:noProof/>
                <w:webHidden/>
              </w:rPr>
              <w:fldChar w:fldCharType="end"/>
            </w:r>
          </w:hyperlink>
        </w:p>
        <w:p w14:paraId="598074BF" w14:textId="39B7DEE5" w:rsidR="00194CDE" w:rsidRDefault="00194CDE">
          <w:r>
            <w:rPr>
              <w:b/>
              <w:bCs/>
              <w:noProof/>
            </w:rPr>
            <w:fldChar w:fldCharType="end"/>
          </w:r>
        </w:p>
      </w:sdtContent>
    </w:sdt>
    <w:p w14:paraId="4434AC41" w14:textId="77777777" w:rsidR="00F17560" w:rsidRDefault="00F17560">
      <w:pPr>
        <w:spacing w:after="200" w:line="240" w:lineRule="auto"/>
        <w:rPr>
          <w:rFonts w:ascii="Calibri" w:eastAsiaTheme="majorEastAsia" w:hAnsi="Calibri" w:cstheme="majorBidi"/>
          <w:b/>
          <w:bCs/>
          <w:color w:val="2F8CAB" w:themeColor="accent3"/>
          <w:sz w:val="34"/>
          <w:szCs w:val="26"/>
          <w:lang w:eastAsia="en-US"/>
        </w:rPr>
      </w:pPr>
      <w:r>
        <w:br w:type="page"/>
      </w:r>
    </w:p>
    <w:p w14:paraId="4A7E1865" w14:textId="708F4AC7" w:rsidR="00066225" w:rsidRDefault="00066225" w:rsidP="002B2641">
      <w:pPr>
        <w:pStyle w:val="Heading2"/>
      </w:pPr>
      <w:bookmarkStart w:id="0" w:name="_Toc169188459"/>
      <w:r>
        <w:lastRenderedPageBreak/>
        <w:t>Background</w:t>
      </w:r>
      <w:bookmarkEnd w:id="0"/>
    </w:p>
    <w:p w14:paraId="1FDF8B42" w14:textId="77777777" w:rsidR="002C64DE" w:rsidRDefault="002C64DE" w:rsidP="00CC35CE">
      <w:r>
        <w:t>Large email providers like Google and Microsoft may block your emails if you don’t meet a minimum level of trust. You will need to configure your domain with specific DNS records that ensure your email domain is securely authenticated and can be trusted.</w:t>
      </w:r>
    </w:p>
    <w:p w14:paraId="6A693843" w14:textId="77777777" w:rsidR="003B5484" w:rsidRDefault="002C64DE" w:rsidP="00CC35CE">
      <w:r>
        <w:t xml:space="preserve">SPF, DMARC and DKIM are email authentication protocols that prevent email spoofing and improve email delivery rates. </w:t>
      </w:r>
    </w:p>
    <w:p w14:paraId="15568278" w14:textId="2E64C1BD" w:rsidR="00066225" w:rsidRDefault="00066225" w:rsidP="003B5484">
      <w:pPr>
        <w:pStyle w:val="Heading2"/>
      </w:pPr>
      <w:bookmarkStart w:id="1" w:name="_Toc169188460"/>
      <w:r>
        <w:t>SPF (Sender Policy Framework)</w:t>
      </w:r>
      <w:bookmarkEnd w:id="1"/>
    </w:p>
    <w:p w14:paraId="47628EA7" w14:textId="77777777" w:rsidR="00E44AF6" w:rsidRDefault="00E44AF6" w:rsidP="00CC35CE">
      <w:pPr>
        <w:rPr>
          <w:lang w:eastAsia="en-US"/>
        </w:rPr>
      </w:pPr>
      <w:r>
        <w:rPr>
          <w:lang w:eastAsia="en-US"/>
        </w:rPr>
        <w:t>What it is: Think of SPF as a list of who is allowed to send emails on behalf of your domain (</w:t>
      </w:r>
      <w:proofErr w:type="spellStart"/>
      <w:r>
        <w:rPr>
          <w:lang w:eastAsia="en-US"/>
        </w:rPr>
        <w:t>eg</w:t>
      </w:r>
      <w:proofErr w:type="spellEnd"/>
      <w:r>
        <w:rPr>
          <w:lang w:eastAsia="en-US"/>
        </w:rPr>
        <w:t>, example.com).</w:t>
      </w:r>
    </w:p>
    <w:p w14:paraId="665DC8B1" w14:textId="2B076D38" w:rsidR="000C7552" w:rsidRPr="000C7552" w:rsidRDefault="00E44AF6" w:rsidP="00CC35CE">
      <w:pPr>
        <w:rPr>
          <w:lang w:eastAsia="en-US"/>
        </w:rPr>
      </w:pPr>
      <w:r>
        <w:rPr>
          <w:lang w:eastAsia="en-US"/>
        </w:rPr>
        <w:t>Why it's important: It helps prevent email spoofing, where someone sends an email pretending to be you.</w:t>
      </w:r>
    </w:p>
    <w:p w14:paraId="18622761" w14:textId="57B5A226" w:rsidR="00066225" w:rsidRDefault="00066225" w:rsidP="00066225">
      <w:pPr>
        <w:pStyle w:val="Heading2"/>
      </w:pPr>
      <w:bookmarkStart w:id="2" w:name="_Toc169188461"/>
      <w:r>
        <w:t>DMARC (Domain-based Message Authentication, Reporting &amp; Conformance)</w:t>
      </w:r>
      <w:bookmarkEnd w:id="2"/>
    </w:p>
    <w:p w14:paraId="1D0BF88C" w14:textId="77777777" w:rsidR="0017658C" w:rsidRDefault="0017658C" w:rsidP="00CC35CE">
      <w:r w:rsidRPr="00A242B4">
        <w:rPr>
          <w:b/>
          <w:bCs/>
        </w:rPr>
        <w:t>What it is:</w:t>
      </w:r>
      <w:r>
        <w:t xml:space="preserve"> </w:t>
      </w:r>
      <w:r w:rsidRPr="006E6993">
        <w:t xml:space="preserve">DKIM </w:t>
      </w:r>
      <w:r>
        <w:t>is</w:t>
      </w:r>
      <w:r w:rsidRPr="006E6993">
        <w:t xml:space="preserve"> a way to make sure that an email </w:t>
      </w:r>
      <w:proofErr w:type="gramStart"/>
      <w:r w:rsidRPr="006E6993">
        <w:t>actually comes</w:t>
      </w:r>
      <w:proofErr w:type="gramEnd"/>
      <w:r w:rsidRPr="006E6993">
        <w:t xml:space="preserve"> from the domain it says it’s from and hasn’t been tampered with during its journey.</w:t>
      </w:r>
    </w:p>
    <w:p w14:paraId="6F4AD53E" w14:textId="77777777" w:rsidR="0017658C" w:rsidRDefault="0017658C" w:rsidP="00CC35CE">
      <w:r w:rsidRPr="00A242B4">
        <w:rPr>
          <w:b/>
          <w:bCs/>
        </w:rPr>
        <w:t>Why it’s important:</w:t>
      </w:r>
      <w:r>
        <w:t xml:space="preserve"> </w:t>
      </w:r>
      <w:r w:rsidRPr="006E6993">
        <w:t xml:space="preserve">DKIM helps to prove that an email was genuinely sent from the domain it claims to be from. This helps prevent email spoofing, where someone sends an email pretending to be from someone else’s domain. It </w:t>
      </w:r>
      <w:r>
        <w:t xml:space="preserve">also </w:t>
      </w:r>
      <w:r w:rsidRPr="006E6993">
        <w:t>ensures that the email content hasn’t been altered while in transit</w:t>
      </w:r>
      <w:r>
        <w:t xml:space="preserve"> (email integrity)</w:t>
      </w:r>
      <w:r w:rsidRPr="006E6993">
        <w:t>.</w:t>
      </w:r>
    </w:p>
    <w:p w14:paraId="63E28F66" w14:textId="77777777" w:rsidR="004623FC" w:rsidRDefault="004623FC" w:rsidP="004623FC">
      <w:pPr>
        <w:pStyle w:val="Heading2"/>
      </w:pPr>
      <w:bookmarkStart w:id="3" w:name="_Toc169188462"/>
      <w:r>
        <w:t>DKIM (DomainKeys Identified Mail)</w:t>
      </w:r>
      <w:bookmarkEnd w:id="3"/>
    </w:p>
    <w:p w14:paraId="00182731" w14:textId="77777777" w:rsidR="00A93529" w:rsidRDefault="00A93529" w:rsidP="00CC35CE">
      <w:r w:rsidRPr="00A242B4">
        <w:rPr>
          <w:b/>
          <w:bCs/>
        </w:rPr>
        <w:t>What it is:</w:t>
      </w:r>
      <w:r>
        <w:t xml:space="preserve"> </w:t>
      </w:r>
      <w:r w:rsidRPr="006E6993">
        <w:t xml:space="preserve">DKIM </w:t>
      </w:r>
      <w:r>
        <w:t>is</w:t>
      </w:r>
      <w:r w:rsidRPr="006E6993">
        <w:t xml:space="preserve"> a way to make sure that an email </w:t>
      </w:r>
      <w:proofErr w:type="gramStart"/>
      <w:r w:rsidRPr="006E6993">
        <w:t>actually comes</w:t>
      </w:r>
      <w:proofErr w:type="gramEnd"/>
      <w:r w:rsidRPr="006E6993">
        <w:t xml:space="preserve"> from the domain it says it’s from and hasn’t been tampered with during its journey.</w:t>
      </w:r>
    </w:p>
    <w:p w14:paraId="39A44377" w14:textId="77777777" w:rsidR="00A93529" w:rsidRDefault="00A93529" w:rsidP="00CC35CE">
      <w:r w:rsidRPr="00A242B4">
        <w:rPr>
          <w:b/>
          <w:bCs/>
        </w:rPr>
        <w:t>Why it’s important:</w:t>
      </w:r>
      <w:r>
        <w:t xml:space="preserve"> </w:t>
      </w:r>
      <w:r w:rsidRPr="006E6993">
        <w:t xml:space="preserve">DKIM helps to prove that an email was genuinely sent from the domain it claims to be from. This helps prevent email spoofing, where someone sends an email pretending to be from someone else’s domain. It </w:t>
      </w:r>
      <w:r>
        <w:t xml:space="preserve">also </w:t>
      </w:r>
      <w:r w:rsidRPr="006E6993">
        <w:t>ensures that the email content hasn’t been altered while in transit</w:t>
      </w:r>
      <w:r>
        <w:t xml:space="preserve"> (email integrity)</w:t>
      </w:r>
      <w:r w:rsidRPr="006E6993">
        <w:t>.</w:t>
      </w:r>
    </w:p>
    <w:p w14:paraId="07F14E6E" w14:textId="77777777" w:rsidR="00A93529" w:rsidRDefault="00A93529" w:rsidP="00A93529">
      <w:pPr>
        <w:pStyle w:val="Heading2"/>
      </w:pPr>
      <w:bookmarkStart w:id="4" w:name="_Toc169188463"/>
      <w:r>
        <w:t>What you will need to do as an organization using Microsoft 365</w:t>
      </w:r>
      <w:bookmarkEnd w:id="4"/>
    </w:p>
    <w:p w14:paraId="06C9D81F" w14:textId="586CCEBA" w:rsidR="004623FC" w:rsidRDefault="00C0298E" w:rsidP="00C0298E">
      <w:pPr>
        <w:pStyle w:val="IntroText"/>
      </w:pPr>
      <w:r w:rsidRPr="008A1820">
        <w:rPr>
          <w:b/>
          <w:bCs/>
        </w:rPr>
        <w:t>Please note</w:t>
      </w:r>
      <w:r>
        <w:rPr>
          <w:b/>
          <w:bCs/>
        </w:rPr>
        <w:t>:</w:t>
      </w:r>
      <w:r w:rsidRPr="008A1820">
        <w:t xml:space="preserve"> </w:t>
      </w:r>
      <w:r>
        <w:t>T</w:t>
      </w:r>
      <w:r w:rsidRPr="008A1820">
        <w:t xml:space="preserve">he steps below should only be performed by an experienced IT professional </w:t>
      </w:r>
      <w:r>
        <w:t>who</w:t>
      </w:r>
      <w:r w:rsidRPr="008A1820">
        <w:t xml:space="preserve"> understands DNS. There is significant risk involved in executing these steps, </w:t>
      </w:r>
      <w:r>
        <w:t>so</w:t>
      </w:r>
      <w:r w:rsidRPr="008A1820">
        <w:t xml:space="preserve"> </w:t>
      </w:r>
      <w:r>
        <w:t>be cautious</w:t>
      </w:r>
      <w:r w:rsidRPr="008A1820">
        <w:t xml:space="preserve"> and ensure you have a backup.</w:t>
      </w:r>
    </w:p>
    <w:p w14:paraId="34354D4A" w14:textId="77777777" w:rsidR="00C0298E" w:rsidRPr="00C0298E" w:rsidRDefault="00C0298E" w:rsidP="00C0298E"/>
    <w:p w14:paraId="34DF8DC4" w14:textId="31740E95" w:rsidR="00FC2A96" w:rsidRDefault="00546025" w:rsidP="00FC2A96">
      <w:pPr>
        <w:pStyle w:val="Heading2"/>
      </w:pPr>
      <w:bookmarkStart w:id="5" w:name="_Toc169188464"/>
      <w:r>
        <w:lastRenderedPageBreak/>
        <w:t xml:space="preserve">Check your current </w:t>
      </w:r>
      <w:proofErr w:type="gramStart"/>
      <w:r>
        <w:t>configuration</w:t>
      </w:r>
      <w:bookmarkEnd w:id="5"/>
      <w:proofErr w:type="gramEnd"/>
    </w:p>
    <w:p w14:paraId="7158B4F8" w14:textId="77777777" w:rsidR="00CC35CE" w:rsidRPr="000346B5" w:rsidRDefault="00CC35CE" w:rsidP="00CC35CE">
      <w:pPr>
        <w:rPr>
          <w:rStyle w:val="Hyperlink"/>
          <w:rFonts w:ascii="Calibri" w:eastAsia="Calibri" w:hAnsi="Calibri" w:cs="Calibri"/>
        </w:rPr>
      </w:pPr>
      <w:r w:rsidRPr="000346B5">
        <w:t>Use the following online email configuration checker to make sure you have the basics in place for SPF and DMARC</w:t>
      </w:r>
      <w:r>
        <w:t xml:space="preserve">: </w:t>
      </w:r>
      <w:hyperlink r:id="rId9" w:history="1">
        <w:r w:rsidRPr="00A350A1">
          <w:rPr>
            <w:rStyle w:val="Hyperlink"/>
            <w:rFonts w:ascii="Calibri" w:eastAsia="Calibri" w:hAnsi="Calibri" w:cs="Calibri"/>
            <w:color w:val="007FAB"/>
          </w:rPr>
          <w:t>DMARC Domain Checker</w:t>
        </w:r>
      </w:hyperlink>
      <w:r w:rsidRPr="000346B5">
        <w:t xml:space="preserve"> </w:t>
      </w:r>
    </w:p>
    <w:p w14:paraId="3771C361" w14:textId="34BBF0E4" w:rsidR="00546025" w:rsidRDefault="00546025" w:rsidP="00546025">
      <w:pPr>
        <w:pStyle w:val="Heading2"/>
      </w:pPr>
      <w:bookmarkStart w:id="6" w:name="_Toc169188465"/>
      <w:r>
        <w:t xml:space="preserve">Update your email </w:t>
      </w:r>
      <w:proofErr w:type="gramStart"/>
      <w:r>
        <w:t>protection</w:t>
      </w:r>
      <w:bookmarkEnd w:id="6"/>
      <w:proofErr w:type="gramEnd"/>
    </w:p>
    <w:p w14:paraId="5DB37960" w14:textId="77777777" w:rsidR="006941B6" w:rsidRPr="000346B5" w:rsidRDefault="006941B6" w:rsidP="001E5356">
      <w:pPr>
        <w:pStyle w:val="Heading3"/>
        <w:spacing w:after="0"/>
      </w:pPr>
      <w:bookmarkStart w:id="7" w:name="_Toc169188466"/>
      <w:r w:rsidRPr="000346B5">
        <w:t xml:space="preserve">Set </w:t>
      </w:r>
      <w:r>
        <w:t>u</w:t>
      </w:r>
      <w:r w:rsidRPr="000346B5">
        <w:t xml:space="preserve">p SPF and DKIM </w:t>
      </w:r>
      <w:proofErr w:type="gramStart"/>
      <w:r>
        <w:t>r</w:t>
      </w:r>
      <w:r w:rsidRPr="000346B5">
        <w:t>ecords</w:t>
      </w:r>
      <w:bookmarkEnd w:id="7"/>
      <w:proofErr w:type="gramEnd"/>
    </w:p>
    <w:p w14:paraId="49443922" w14:textId="77777777" w:rsidR="006941B6" w:rsidRDefault="006941B6" w:rsidP="006941B6">
      <w:r>
        <w:t>Microsoft provides a wizard for helping you to set up your email-related DNS records including SPF and DKIM. You will need to add DMARC manually.</w:t>
      </w:r>
    </w:p>
    <w:p w14:paraId="59509E59" w14:textId="77777777" w:rsidR="006941B6" w:rsidRDefault="006941B6" w:rsidP="006941B6">
      <w:pPr>
        <w:pStyle w:val="ListParagraph"/>
        <w:numPr>
          <w:ilvl w:val="0"/>
          <w:numId w:val="10"/>
        </w:numPr>
        <w:spacing w:line="259" w:lineRule="auto"/>
      </w:pPr>
      <w:r>
        <w:t xml:space="preserve">Login to the </w:t>
      </w:r>
      <w:hyperlink r:id="rId10" w:history="1">
        <w:r w:rsidRPr="00535F13">
          <w:rPr>
            <w:rStyle w:val="Hyperlink"/>
            <w:color w:val="007FAB"/>
          </w:rPr>
          <w:t xml:space="preserve">Microsoft 365 admin </w:t>
        </w:r>
        <w:proofErr w:type="spellStart"/>
        <w:r w:rsidRPr="00535F13">
          <w:rPr>
            <w:rStyle w:val="Hyperlink"/>
            <w:color w:val="007FAB"/>
          </w:rPr>
          <w:t>centre</w:t>
        </w:r>
        <w:proofErr w:type="spellEnd"/>
      </w:hyperlink>
      <w:r>
        <w:t>.</w:t>
      </w:r>
    </w:p>
    <w:p w14:paraId="04D7A3BD" w14:textId="77777777" w:rsidR="006941B6" w:rsidRDefault="006941B6" w:rsidP="006941B6">
      <w:pPr>
        <w:pStyle w:val="ListParagraph"/>
        <w:numPr>
          <w:ilvl w:val="0"/>
          <w:numId w:val="10"/>
        </w:numPr>
        <w:spacing w:line="259" w:lineRule="auto"/>
      </w:pPr>
      <w:r>
        <w:t xml:space="preserve">Go to </w:t>
      </w:r>
      <w:r w:rsidRPr="0057674A">
        <w:rPr>
          <w:b/>
          <w:bCs/>
        </w:rPr>
        <w:t xml:space="preserve">Settings </w:t>
      </w:r>
      <w:r w:rsidRPr="00A242B4">
        <w:t>&gt;</w:t>
      </w:r>
      <w:r w:rsidRPr="0057674A">
        <w:rPr>
          <w:b/>
          <w:bCs/>
        </w:rPr>
        <w:t xml:space="preserve"> Domains</w:t>
      </w:r>
      <w:r>
        <w:t xml:space="preserve"> (if you don’t see the settings option, click on </w:t>
      </w:r>
      <w:r w:rsidRPr="00A242B4">
        <w:rPr>
          <w:b/>
          <w:bCs/>
        </w:rPr>
        <w:t>Show all</w:t>
      </w:r>
      <w:r>
        <w:t xml:space="preserve"> in the left-hand navigation).</w:t>
      </w:r>
    </w:p>
    <w:p w14:paraId="5FB1303F" w14:textId="77777777" w:rsidR="006941B6" w:rsidRDefault="006941B6" w:rsidP="006941B6">
      <w:pPr>
        <w:pStyle w:val="ListParagraph"/>
        <w:numPr>
          <w:ilvl w:val="0"/>
          <w:numId w:val="10"/>
        </w:numPr>
        <w:spacing w:line="259" w:lineRule="auto"/>
      </w:pPr>
      <w:r>
        <w:t xml:space="preserve">Click on the domain you want to update. Depending on how this was left after the original setup of Microsoft 365 you may see different options. If the domain setup process wasn’t </w:t>
      </w:r>
      <w:proofErr w:type="gramStart"/>
      <w:r>
        <w:t>completed</w:t>
      </w:r>
      <w:proofErr w:type="gramEnd"/>
      <w:r>
        <w:t xml:space="preserve"> you will get a </w:t>
      </w:r>
      <w:r w:rsidRPr="00A242B4">
        <w:rPr>
          <w:b/>
          <w:bCs/>
        </w:rPr>
        <w:t>Continue setup</w:t>
      </w:r>
      <w:r>
        <w:t xml:space="preserve"> option. Otherwise, you will see several tabs, one of which is </w:t>
      </w:r>
      <w:r w:rsidRPr="00A242B4">
        <w:rPr>
          <w:b/>
          <w:bCs/>
        </w:rPr>
        <w:t>DNS records</w:t>
      </w:r>
      <w:r>
        <w:t>.</w:t>
      </w:r>
    </w:p>
    <w:p w14:paraId="2B94CFA2" w14:textId="77777777" w:rsidR="006941B6" w:rsidRDefault="006941B6" w:rsidP="006941B6">
      <w:pPr>
        <w:pStyle w:val="ListParagraph"/>
        <w:numPr>
          <w:ilvl w:val="0"/>
          <w:numId w:val="10"/>
        </w:numPr>
        <w:spacing w:line="259" w:lineRule="auto"/>
      </w:pPr>
      <w:r>
        <w:t xml:space="preserve">Click on </w:t>
      </w:r>
      <w:r w:rsidRPr="009D4283">
        <w:rPr>
          <w:b/>
          <w:bCs/>
        </w:rPr>
        <w:t>DNS records</w:t>
      </w:r>
      <w:r>
        <w:t xml:space="preserve"> (or </w:t>
      </w:r>
      <w:r w:rsidRPr="00A242B4">
        <w:rPr>
          <w:b/>
          <w:bCs/>
        </w:rPr>
        <w:t>Continue setup</w:t>
      </w:r>
      <w:r>
        <w:t>).</w:t>
      </w:r>
    </w:p>
    <w:p w14:paraId="06EE3F2A" w14:textId="77777777" w:rsidR="006941B6" w:rsidRDefault="006941B6" w:rsidP="006941B6">
      <w:pPr>
        <w:pStyle w:val="ListParagraph"/>
        <w:numPr>
          <w:ilvl w:val="0"/>
          <w:numId w:val="10"/>
        </w:numPr>
        <w:spacing w:line="259" w:lineRule="auto"/>
      </w:pPr>
      <w:r>
        <w:t xml:space="preserve">If using the </w:t>
      </w:r>
      <w:r w:rsidRPr="00A242B4">
        <w:rPr>
          <w:b/>
          <w:bCs/>
        </w:rPr>
        <w:t>Continue setup</w:t>
      </w:r>
      <w:r>
        <w:t xml:space="preserve"> option, the wizard will automatically start. Otherwise click on </w:t>
      </w:r>
      <w:r w:rsidRPr="009D4283">
        <w:rPr>
          <w:b/>
          <w:bCs/>
        </w:rPr>
        <w:t>Manage DNS</w:t>
      </w:r>
      <w:r>
        <w:t xml:space="preserve"> to launch it.</w:t>
      </w:r>
    </w:p>
    <w:p w14:paraId="7CF9E268" w14:textId="77777777" w:rsidR="006941B6" w:rsidRDefault="006941B6" w:rsidP="006941B6">
      <w:pPr>
        <w:pStyle w:val="ListParagraph"/>
        <w:numPr>
          <w:ilvl w:val="0"/>
          <w:numId w:val="10"/>
        </w:numPr>
        <w:spacing w:line="259" w:lineRule="auto"/>
      </w:pPr>
      <w:r>
        <w:t xml:space="preserve">When you get to the </w:t>
      </w:r>
      <w:r w:rsidRPr="00A242B4">
        <w:rPr>
          <w:b/>
          <w:bCs/>
        </w:rPr>
        <w:t>Add DNS records</w:t>
      </w:r>
      <w:r>
        <w:t xml:space="preserve"> screen, expand the </w:t>
      </w:r>
      <w:r w:rsidRPr="00A242B4">
        <w:rPr>
          <w:b/>
          <w:bCs/>
        </w:rPr>
        <w:t>Advanced options</w:t>
      </w:r>
      <w:r>
        <w:t xml:space="preserve"> menu at the bottom and make sure </w:t>
      </w:r>
      <w:r w:rsidRPr="00A242B4">
        <w:rPr>
          <w:b/>
          <w:bCs/>
        </w:rPr>
        <w:t>DomainKeys Identified Mail (DKIM)</w:t>
      </w:r>
      <w:r>
        <w:t xml:space="preserve"> is selected.</w:t>
      </w:r>
    </w:p>
    <w:p w14:paraId="196F99CF" w14:textId="77777777" w:rsidR="006941B6" w:rsidRDefault="006941B6" w:rsidP="006941B6">
      <w:pPr>
        <w:pStyle w:val="ListParagraph"/>
        <w:numPr>
          <w:ilvl w:val="0"/>
          <w:numId w:val="10"/>
        </w:numPr>
        <w:spacing w:line="259" w:lineRule="auto"/>
      </w:pPr>
      <w:r>
        <w:t>Follow the wizard instructions.</w:t>
      </w:r>
    </w:p>
    <w:p w14:paraId="696C4E92" w14:textId="77777777" w:rsidR="006941B6" w:rsidRPr="004B77A7" w:rsidRDefault="006941B6" w:rsidP="001E5356">
      <w:pPr>
        <w:pStyle w:val="Heading3"/>
        <w:spacing w:after="0"/>
      </w:pPr>
      <w:bookmarkStart w:id="8" w:name="_Toc169188467"/>
      <w:r w:rsidRPr="004B77A7">
        <w:t>Enable DKIM</w:t>
      </w:r>
      <w:bookmarkEnd w:id="8"/>
    </w:p>
    <w:p w14:paraId="7B0F35F7" w14:textId="77777777" w:rsidR="006941B6" w:rsidRDefault="006941B6" w:rsidP="006941B6">
      <w:pPr>
        <w:rPr>
          <w:b/>
          <w:bCs/>
        </w:rPr>
      </w:pPr>
      <w:r>
        <w:t>Once the DKIM DNS records are added you need to enable the signing of emails.</w:t>
      </w:r>
    </w:p>
    <w:p w14:paraId="11963966" w14:textId="77777777" w:rsidR="006941B6" w:rsidRDefault="006941B6" w:rsidP="006941B6">
      <w:pPr>
        <w:pStyle w:val="ListParagraph"/>
        <w:numPr>
          <w:ilvl w:val="0"/>
          <w:numId w:val="11"/>
        </w:numPr>
        <w:spacing w:line="259" w:lineRule="auto"/>
      </w:pPr>
      <w:r>
        <w:t xml:space="preserve">Go to the </w:t>
      </w:r>
      <w:hyperlink r:id="rId11" w:history="1">
        <w:r w:rsidRPr="00535F13">
          <w:rPr>
            <w:rStyle w:val="Hyperlink"/>
            <w:color w:val="007FAB"/>
          </w:rPr>
          <w:t>Microsoft Security Centre</w:t>
        </w:r>
      </w:hyperlink>
      <w:r>
        <w:t>.</w:t>
      </w:r>
    </w:p>
    <w:p w14:paraId="4B24AA7D" w14:textId="77777777" w:rsidR="006941B6" w:rsidRDefault="006941B6" w:rsidP="006941B6">
      <w:pPr>
        <w:pStyle w:val="ListParagraph"/>
        <w:numPr>
          <w:ilvl w:val="0"/>
          <w:numId w:val="11"/>
        </w:numPr>
        <w:spacing w:line="259" w:lineRule="auto"/>
      </w:pPr>
      <w:r>
        <w:t xml:space="preserve">Go to </w:t>
      </w:r>
      <w:r w:rsidRPr="005403B7">
        <w:rPr>
          <w:b/>
          <w:bCs/>
        </w:rPr>
        <w:t>Email &amp; Collaboration</w:t>
      </w:r>
      <w:r w:rsidRPr="00A242B4">
        <w:t xml:space="preserve"> &gt;</w:t>
      </w:r>
      <w:r w:rsidRPr="005403B7">
        <w:rPr>
          <w:b/>
          <w:bCs/>
        </w:rPr>
        <w:t xml:space="preserve"> Policies &amp; rules </w:t>
      </w:r>
      <w:r w:rsidRPr="00A242B4">
        <w:t>&gt;</w:t>
      </w:r>
      <w:r w:rsidRPr="005403B7">
        <w:rPr>
          <w:b/>
          <w:bCs/>
        </w:rPr>
        <w:t xml:space="preserve"> Threat Policies</w:t>
      </w:r>
      <w:r w:rsidRPr="00A242B4">
        <w:t xml:space="preserve"> &gt;</w:t>
      </w:r>
      <w:r w:rsidRPr="005403B7">
        <w:rPr>
          <w:b/>
          <w:bCs/>
        </w:rPr>
        <w:t xml:space="preserve"> Email Authentication Settings </w:t>
      </w:r>
      <w:r w:rsidRPr="00A242B4">
        <w:t>&gt;</w:t>
      </w:r>
      <w:r w:rsidRPr="005403B7">
        <w:rPr>
          <w:b/>
          <w:bCs/>
        </w:rPr>
        <w:t xml:space="preserve"> DKIM</w:t>
      </w:r>
      <w:r>
        <w:t>.</w:t>
      </w:r>
    </w:p>
    <w:p w14:paraId="58AD4C3C" w14:textId="77777777" w:rsidR="006941B6" w:rsidRDefault="006941B6" w:rsidP="006941B6">
      <w:pPr>
        <w:pStyle w:val="ListParagraph"/>
        <w:numPr>
          <w:ilvl w:val="0"/>
          <w:numId w:val="11"/>
        </w:numPr>
        <w:spacing w:line="259" w:lineRule="auto"/>
      </w:pPr>
      <w:r>
        <w:t xml:space="preserve">Click on the domain you want to enable DKIM for. If this is the first time you’ve looked at DKIM for your domain, you will see an option to enable DKIM. Turn this on. Once this is enabled you will have an option to </w:t>
      </w:r>
      <w:r w:rsidRPr="00A242B4">
        <w:rPr>
          <w:b/>
          <w:bCs/>
        </w:rPr>
        <w:t>Sign messages for this domain with DKIM signatures</w:t>
      </w:r>
      <w:r>
        <w:t>. Turn this on. Your DNS records will be confirmed and if everything checks out DKIM is enabled.</w:t>
      </w:r>
    </w:p>
    <w:p w14:paraId="0B5276F0" w14:textId="77777777" w:rsidR="006941B6" w:rsidRPr="00B978B9" w:rsidRDefault="006941B6" w:rsidP="00636912">
      <w:pPr>
        <w:pStyle w:val="Heading3"/>
        <w:spacing w:after="0"/>
      </w:pPr>
      <w:bookmarkStart w:id="9" w:name="_Toc169188468"/>
      <w:r w:rsidRPr="00B978B9">
        <w:t>Set</w:t>
      </w:r>
      <w:r>
        <w:t xml:space="preserve"> u</w:t>
      </w:r>
      <w:r w:rsidRPr="00B978B9">
        <w:t xml:space="preserve">p </w:t>
      </w:r>
      <w:proofErr w:type="gramStart"/>
      <w:r w:rsidRPr="00B978B9">
        <w:t>DMARC</w:t>
      </w:r>
      <w:bookmarkEnd w:id="9"/>
      <w:proofErr w:type="gramEnd"/>
    </w:p>
    <w:p w14:paraId="75A98032" w14:textId="77777777" w:rsidR="006941B6" w:rsidRPr="0036007C" w:rsidRDefault="006941B6" w:rsidP="006941B6">
      <w:pPr>
        <w:pStyle w:val="ListParagraph"/>
        <w:numPr>
          <w:ilvl w:val="0"/>
          <w:numId w:val="8"/>
        </w:numPr>
        <w:spacing w:line="259" w:lineRule="auto"/>
        <w:rPr>
          <w:rFonts w:ascii="Calibri" w:eastAsia="Calibri" w:hAnsi="Calibri" w:cs="Calibri"/>
        </w:rPr>
      </w:pPr>
      <w:r w:rsidRPr="0036007C">
        <w:rPr>
          <w:rFonts w:ascii="Calibri" w:eastAsia="Calibri" w:hAnsi="Calibri" w:cs="Calibri"/>
        </w:rPr>
        <w:t xml:space="preserve">Login to </w:t>
      </w:r>
      <w:r>
        <w:rPr>
          <w:rFonts w:ascii="Calibri" w:eastAsia="Calibri" w:hAnsi="Calibri" w:cs="Calibri"/>
        </w:rPr>
        <w:t>y</w:t>
      </w:r>
      <w:r w:rsidRPr="0036007C">
        <w:rPr>
          <w:rFonts w:ascii="Calibri" w:eastAsia="Calibri" w:hAnsi="Calibri" w:cs="Calibri"/>
        </w:rPr>
        <w:t xml:space="preserve">our DNS </w:t>
      </w:r>
      <w:r>
        <w:rPr>
          <w:rFonts w:ascii="Calibri" w:eastAsia="Calibri" w:hAnsi="Calibri" w:cs="Calibri"/>
        </w:rPr>
        <w:t>p</w:t>
      </w:r>
      <w:r w:rsidRPr="0036007C">
        <w:rPr>
          <w:rFonts w:ascii="Calibri" w:eastAsia="Calibri" w:hAnsi="Calibri" w:cs="Calibri"/>
        </w:rPr>
        <w:t>rovider:</w:t>
      </w:r>
    </w:p>
    <w:p w14:paraId="02A7E20C" w14:textId="77777777" w:rsidR="006941B6" w:rsidRPr="0036007C" w:rsidRDefault="006941B6" w:rsidP="006941B6">
      <w:pPr>
        <w:pStyle w:val="ListParagraph"/>
        <w:numPr>
          <w:ilvl w:val="0"/>
          <w:numId w:val="9"/>
        </w:numPr>
        <w:spacing w:line="279" w:lineRule="auto"/>
        <w:rPr>
          <w:rFonts w:ascii="Calibri" w:eastAsia="Calibri" w:hAnsi="Calibri" w:cs="Calibri"/>
        </w:rPr>
      </w:pPr>
      <w:r w:rsidRPr="0036007C">
        <w:rPr>
          <w:rFonts w:ascii="Calibri" w:eastAsia="Calibri" w:hAnsi="Calibri" w:cs="Calibri"/>
        </w:rPr>
        <w:t xml:space="preserve">Go to your DNS host provider's website (such as GoDaddy, Namecheap, </w:t>
      </w:r>
      <w:proofErr w:type="spellStart"/>
      <w:r w:rsidRPr="0036007C">
        <w:rPr>
          <w:rFonts w:ascii="Calibri" w:eastAsia="Calibri" w:hAnsi="Calibri" w:cs="Calibri"/>
        </w:rPr>
        <w:t>etc</w:t>
      </w:r>
      <w:proofErr w:type="spellEnd"/>
      <w:r w:rsidRPr="0036007C">
        <w:rPr>
          <w:rFonts w:ascii="Calibri" w:eastAsia="Calibri" w:hAnsi="Calibri" w:cs="Calibri"/>
        </w:rPr>
        <w:t>) and sign in to your account.</w:t>
      </w:r>
    </w:p>
    <w:p w14:paraId="7D979EC7" w14:textId="77777777" w:rsidR="006941B6" w:rsidRPr="0036007C" w:rsidRDefault="006941B6" w:rsidP="006941B6">
      <w:pPr>
        <w:pStyle w:val="ListParagraph"/>
        <w:numPr>
          <w:ilvl w:val="0"/>
          <w:numId w:val="8"/>
        </w:numPr>
        <w:spacing w:line="259" w:lineRule="auto"/>
        <w:rPr>
          <w:rFonts w:ascii="Calibri" w:eastAsia="Calibri" w:hAnsi="Calibri" w:cs="Calibri"/>
        </w:rPr>
      </w:pPr>
      <w:r w:rsidRPr="0036007C">
        <w:rPr>
          <w:rFonts w:ascii="Calibri" w:eastAsia="Calibri" w:hAnsi="Calibri" w:cs="Calibri"/>
        </w:rPr>
        <w:t xml:space="preserve">Access DNS </w:t>
      </w:r>
      <w:r>
        <w:rPr>
          <w:rFonts w:ascii="Calibri" w:eastAsia="Calibri" w:hAnsi="Calibri" w:cs="Calibri"/>
        </w:rPr>
        <w:t>s</w:t>
      </w:r>
      <w:r w:rsidRPr="0036007C">
        <w:rPr>
          <w:rFonts w:ascii="Calibri" w:eastAsia="Calibri" w:hAnsi="Calibri" w:cs="Calibri"/>
        </w:rPr>
        <w:t>ettings:</w:t>
      </w:r>
    </w:p>
    <w:p w14:paraId="3CB32FE2" w14:textId="77777777" w:rsidR="006941B6" w:rsidRPr="0036007C" w:rsidRDefault="006941B6" w:rsidP="006941B6">
      <w:pPr>
        <w:pStyle w:val="ListParagraph"/>
        <w:numPr>
          <w:ilvl w:val="0"/>
          <w:numId w:val="9"/>
        </w:numPr>
        <w:spacing w:line="279" w:lineRule="auto"/>
        <w:rPr>
          <w:rFonts w:ascii="Calibri" w:eastAsia="Calibri" w:hAnsi="Calibri" w:cs="Calibri"/>
        </w:rPr>
      </w:pPr>
      <w:r w:rsidRPr="0036007C">
        <w:rPr>
          <w:rFonts w:ascii="Calibri" w:eastAsia="Calibri" w:hAnsi="Calibri" w:cs="Calibri"/>
        </w:rPr>
        <w:t>Select the domain you want to update.</w:t>
      </w:r>
    </w:p>
    <w:p w14:paraId="4140B7C2" w14:textId="77777777" w:rsidR="006941B6" w:rsidRDefault="006941B6" w:rsidP="006941B6">
      <w:pPr>
        <w:pStyle w:val="ListParagraph"/>
        <w:numPr>
          <w:ilvl w:val="0"/>
          <w:numId w:val="9"/>
        </w:numPr>
        <w:spacing w:line="279" w:lineRule="auto"/>
        <w:rPr>
          <w:rFonts w:ascii="Calibri" w:eastAsia="Calibri" w:hAnsi="Calibri" w:cs="Calibri"/>
        </w:rPr>
      </w:pPr>
      <w:r w:rsidRPr="0036007C">
        <w:rPr>
          <w:rFonts w:ascii="Calibri" w:eastAsia="Calibri" w:hAnsi="Calibri" w:cs="Calibri"/>
        </w:rPr>
        <w:t>Find the DNS settings or DNS management section.</w:t>
      </w:r>
    </w:p>
    <w:p w14:paraId="6AD67254" w14:textId="77777777" w:rsidR="006941B6" w:rsidRPr="006A5FD7" w:rsidRDefault="006941B6" w:rsidP="006941B6">
      <w:pPr>
        <w:pStyle w:val="ListParagraph"/>
        <w:numPr>
          <w:ilvl w:val="0"/>
          <w:numId w:val="9"/>
        </w:numPr>
        <w:spacing w:line="279" w:lineRule="auto"/>
        <w:rPr>
          <w:rFonts w:ascii="Calibri" w:eastAsia="Calibri" w:hAnsi="Calibri" w:cs="Calibri"/>
        </w:rPr>
      </w:pPr>
      <w:r w:rsidRPr="00D37058">
        <w:rPr>
          <w:rFonts w:ascii="Calibri" w:eastAsia="Calibri" w:hAnsi="Calibri" w:cs="Calibri"/>
        </w:rPr>
        <w:t xml:space="preserve">Add DMARC </w:t>
      </w:r>
      <w:r>
        <w:rPr>
          <w:rFonts w:ascii="Calibri" w:eastAsia="Calibri" w:hAnsi="Calibri" w:cs="Calibri"/>
        </w:rPr>
        <w:t>r</w:t>
      </w:r>
      <w:r w:rsidRPr="00D37058">
        <w:rPr>
          <w:rFonts w:ascii="Calibri" w:eastAsia="Calibri" w:hAnsi="Calibri" w:cs="Calibri"/>
        </w:rPr>
        <w:t>ecord:</w:t>
      </w:r>
      <w:r>
        <w:rPr>
          <w:rFonts w:ascii="Calibri" w:eastAsia="Calibri" w:hAnsi="Calibri" w:cs="Calibri"/>
        </w:rPr>
        <w:t xml:space="preserve"> </w:t>
      </w:r>
      <w:r w:rsidRPr="006A5FD7">
        <w:rPr>
          <w:rFonts w:ascii="Calibri" w:eastAsia="Calibri" w:hAnsi="Calibri" w:cs="Calibri"/>
        </w:rPr>
        <w:t xml:space="preserve">Add a new </w:t>
      </w:r>
      <w:r w:rsidRPr="006A5FD7">
        <w:rPr>
          <w:rFonts w:ascii="Calibri" w:eastAsia="Calibri" w:hAnsi="Calibri" w:cs="Calibri"/>
          <w:b/>
          <w:bCs/>
        </w:rPr>
        <w:t>TXT</w:t>
      </w:r>
      <w:r w:rsidRPr="006A5FD7">
        <w:rPr>
          <w:rFonts w:ascii="Calibri" w:eastAsia="Calibri" w:hAnsi="Calibri" w:cs="Calibri"/>
        </w:rPr>
        <w:t xml:space="preserve"> record with the following details:</w:t>
      </w:r>
    </w:p>
    <w:tbl>
      <w:tblPr>
        <w:tblStyle w:val="TableGrid"/>
        <w:tblW w:w="0" w:type="auto"/>
        <w:tblInd w:w="1440" w:type="dxa"/>
        <w:tblLook w:val="04A0" w:firstRow="1" w:lastRow="0" w:firstColumn="1" w:lastColumn="0" w:noHBand="0" w:noVBand="1"/>
      </w:tblPr>
      <w:tblGrid>
        <w:gridCol w:w="7576"/>
      </w:tblGrid>
      <w:tr w:rsidR="006941B6" w14:paraId="19CBD272" w14:textId="77777777" w:rsidTr="001E6516">
        <w:tc>
          <w:tcPr>
            <w:tcW w:w="7576" w:type="dxa"/>
          </w:tcPr>
          <w:p w14:paraId="3FECED16" w14:textId="77777777" w:rsidR="006941B6" w:rsidRPr="001C48EA" w:rsidRDefault="006941B6" w:rsidP="001E6516">
            <w:pPr>
              <w:rPr>
                <w:rFonts w:ascii="Calibri" w:eastAsia="Calibri" w:hAnsi="Calibri" w:cs="Calibri"/>
              </w:rPr>
            </w:pPr>
            <w:r w:rsidRPr="001C48EA">
              <w:rPr>
                <w:rFonts w:ascii="Calibri" w:eastAsia="Calibri" w:hAnsi="Calibri" w:cs="Calibri"/>
                <w:b/>
                <w:bCs/>
              </w:rPr>
              <w:t>Type:</w:t>
            </w:r>
            <w:r w:rsidRPr="001C48EA">
              <w:rPr>
                <w:rFonts w:ascii="Calibri" w:eastAsia="Calibri" w:hAnsi="Calibri" w:cs="Calibri"/>
              </w:rPr>
              <w:t xml:space="preserve"> TXT</w:t>
            </w:r>
          </w:p>
          <w:p w14:paraId="7F504678" w14:textId="77777777" w:rsidR="006941B6" w:rsidRPr="001C48EA" w:rsidRDefault="006941B6" w:rsidP="001E6516">
            <w:pPr>
              <w:rPr>
                <w:rFonts w:ascii="Calibri" w:eastAsia="Calibri" w:hAnsi="Calibri" w:cs="Calibri"/>
              </w:rPr>
            </w:pPr>
            <w:r w:rsidRPr="001C48EA">
              <w:rPr>
                <w:rFonts w:ascii="Calibri" w:eastAsia="Calibri" w:hAnsi="Calibri" w:cs="Calibri"/>
                <w:b/>
                <w:bCs/>
              </w:rPr>
              <w:t>Name:</w:t>
            </w:r>
            <w:r w:rsidRPr="001C48EA">
              <w:rPr>
                <w:rFonts w:ascii="Calibri" w:eastAsia="Calibri" w:hAnsi="Calibri" w:cs="Calibri"/>
              </w:rPr>
              <w:t xml:space="preserve"> _</w:t>
            </w:r>
            <w:proofErr w:type="spellStart"/>
            <w:r w:rsidRPr="001C48EA">
              <w:rPr>
                <w:rFonts w:ascii="Calibri" w:eastAsia="Calibri" w:hAnsi="Calibri" w:cs="Calibri"/>
              </w:rPr>
              <w:t>dmarc</w:t>
            </w:r>
            <w:proofErr w:type="spellEnd"/>
          </w:p>
          <w:p w14:paraId="45AC75DC" w14:textId="77777777" w:rsidR="006941B6" w:rsidRPr="001C48EA" w:rsidRDefault="006941B6" w:rsidP="001E6516">
            <w:pPr>
              <w:rPr>
                <w:rFonts w:ascii="Calibri" w:eastAsia="Calibri" w:hAnsi="Calibri" w:cs="Calibri"/>
              </w:rPr>
            </w:pPr>
            <w:r w:rsidRPr="001C48EA">
              <w:rPr>
                <w:rFonts w:ascii="Calibri" w:eastAsia="Calibri" w:hAnsi="Calibri" w:cs="Calibri"/>
                <w:b/>
                <w:bCs/>
              </w:rPr>
              <w:lastRenderedPageBreak/>
              <w:t>TTL:</w:t>
            </w:r>
            <w:r w:rsidRPr="001C48EA">
              <w:rPr>
                <w:rFonts w:ascii="Calibri" w:eastAsia="Calibri" w:hAnsi="Calibri" w:cs="Calibri"/>
              </w:rPr>
              <w:t xml:space="preserve"> 3600 (or leave it at the default value)</w:t>
            </w:r>
          </w:p>
          <w:p w14:paraId="043253F7" w14:textId="77777777" w:rsidR="006941B6" w:rsidRPr="001C48EA" w:rsidRDefault="006941B6" w:rsidP="001E6516">
            <w:pPr>
              <w:rPr>
                <w:rFonts w:ascii="Consolas" w:eastAsia="Consolas" w:hAnsi="Consolas" w:cs="Consolas"/>
              </w:rPr>
            </w:pPr>
            <w:r w:rsidRPr="001C48EA">
              <w:rPr>
                <w:rFonts w:ascii="Calibri" w:eastAsia="Calibri" w:hAnsi="Calibri" w:cs="Calibri"/>
                <w:b/>
                <w:bCs/>
              </w:rPr>
              <w:t>Value/Data:</w:t>
            </w:r>
            <w:r w:rsidRPr="001C48EA">
              <w:rPr>
                <w:rFonts w:ascii="Calibri" w:eastAsia="Calibri" w:hAnsi="Calibri" w:cs="Calibri"/>
              </w:rPr>
              <w:t xml:space="preserve"> v=DMARC1; p=reject; </w:t>
            </w:r>
            <w:proofErr w:type="spellStart"/>
            <w:r w:rsidRPr="001C48EA">
              <w:rPr>
                <w:rFonts w:ascii="Calibri" w:eastAsia="Calibri" w:hAnsi="Calibri" w:cs="Calibri"/>
              </w:rPr>
              <w:t>sp</w:t>
            </w:r>
            <w:proofErr w:type="spellEnd"/>
            <w:r w:rsidRPr="001C48EA">
              <w:rPr>
                <w:rFonts w:ascii="Calibri" w:eastAsia="Calibri" w:hAnsi="Calibri" w:cs="Calibri"/>
              </w:rPr>
              <w:t xml:space="preserve">=reject; </w:t>
            </w:r>
            <w:proofErr w:type="spellStart"/>
            <w:r w:rsidRPr="001C48EA">
              <w:rPr>
                <w:rFonts w:ascii="Calibri" w:eastAsia="Calibri" w:hAnsi="Calibri" w:cs="Calibri"/>
              </w:rPr>
              <w:t>adkim</w:t>
            </w:r>
            <w:proofErr w:type="spellEnd"/>
            <w:r w:rsidRPr="001C48EA">
              <w:rPr>
                <w:rFonts w:ascii="Calibri" w:eastAsia="Calibri" w:hAnsi="Calibri" w:cs="Calibri"/>
              </w:rPr>
              <w:t xml:space="preserve">=s; </w:t>
            </w:r>
            <w:proofErr w:type="spellStart"/>
            <w:r w:rsidRPr="001C48EA">
              <w:rPr>
                <w:rFonts w:ascii="Calibri" w:eastAsia="Calibri" w:hAnsi="Calibri" w:cs="Calibri"/>
              </w:rPr>
              <w:t>aspf</w:t>
            </w:r>
            <w:proofErr w:type="spellEnd"/>
            <w:r w:rsidRPr="001C48EA">
              <w:rPr>
                <w:rFonts w:ascii="Calibri" w:eastAsia="Calibri" w:hAnsi="Calibri" w:cs="Calibri"/>
              </w:rPr>
              <w:t xml:space="preserve">=s </w:t>
            </w:r>
          </w:p>
        </w:tc>
      </w:tr>
    </w:tbl>
    <w:p w14:paraId="3B551D3B" w14:textId="77777777" w:rsidR="006941B6" w:rsidRPr="0036007C" w:rsidRDefault="006941B6" w:rsidP="006941B6">
      <w:pPr>
        <w:ind w:left="1440"/>
        <w:rPr>
          <w:rFonts w:ascii="Calibri" w:eastAsia="Calibri" w:hAnsi="Calibri" w:cs="Calibri"/>
        </w:rPr>
      </w:pPr>
      <w:r w:rsidRPr="0036007C">
        <w:rPr>
          <w:rFonts w:ascii="Calibri" w:eastAsia="Calibri" w:hAnsi="Calibri" w:cs="Calibri"/>
          <w:b/>
          <w:bCs/>
        </w:rPr>
        <w:lastRenderedPageBreak/>
        <w:t xml:space="preserve">Note: </w:t>
      </w:r>
      <w:r w:rsidRPr="0036007C">
        <w:rPr>
          <w:rFonts w:ascii="Calibri" w:eastAsia="Calibri" w:hAnsi="Calibri" w:cs="Calibri"/>
        </w:rPr>
        <w:t>There are numerous options for the DMARC record</w:t>
      </w:r>
      <w:r>
        <w:rPr>
          <w:rFonts w:ascii="Calibri" w:eastAsia="Calibri" w:hAnsi="Calibri" w:cs="Calibri"/>
        </w:rPr>
        <w:t>. I</w:t>
      </w:r>
      <w:r w:rsidRPr="0036007C">
        <w:rPr>
          <w:rFonts w:ascii="Calibri" w:eastAsia="Calibri" w:hAnsi="Calibri" w:cs="Calibri"/>
        </w:rPr>
        <w:t>f you only use M</w:t>
      </w:r>
      <w:r>
        <w:rPr>
          <w:rFonts w:ascii="Calibri" w:eastAsia="Calibri" w:hAnsi="Calibri" w:cs="Calibri"/>
        </w:rPr>
        <w:t xml:space="preserve">icrosoft </w:t>
      </w:r>
      <w:r w:rsidRPr="0036007C">
        <w:rPr>
          <w:rFonts w:ascii="Calibri" w:eastAsia="Calibri" w:hAnsi="Calibri" w:cs="Calibri"/>
        </w:rPr>
        <w:t xml:space="preserve">365 for your email, then the </w:t>
      </w:r>
      <w:r>
        <w:rPr>
          <w:rFonts w:ascii="Calibri" w:eastAsia="Calibri" w:hAnsi="Calibri" w:cs="Calibri"/>
        </w:rPr>
        <w:t>above</w:t>
      </w:r>
      <w:r w:rsidRPr="0036007C">
        <w:rPr>
          <w:rFonts w:ascii="Calibri" w:eastAsia="Calibri" w:hAnsi="Calibri" w:cs="Calibri"/>
        </w:rPr>
        <w:t xml:space="preserve"> provides a good secure baseline. You will need to </w:t>
      </w:r>
      <w:proofErr w:type="spellStart"/>
      <w:r w:rsidRPr="0036007C">
        <w:rPr>
          <w:rFonts w:ascii="Calibri" w:eastAsia="Calibri" w:hAnsi="Calibri" w:cs="Calibri"/>
        </w:rPr>
        <w:t>customise</w:t>
      </w:r>
      <w:proofErr w:type="spellEnd"/>
      <w:r w:rsidRPr="0036007C">
        <w:rPr>
          <w:rFonts w:ascii="Calibri" w:eastAsia="Calibri" w:hAnsi="Calibri" w:cs="Calibri"/>
        </w:rPr>
        <w:t xml:space="preserve"> the record if you have a more complex environment</w:t>
      </w:r>
      <w:r>
        <w:rPr>
          <w:rFonts w:ascii="Calibri" w:eastAsia="Calibri" w:hAnsi="Calibri" w:cs="Calibri"/>
        </w:rPr>
        <w:t xml:space="preserve"> – this is </w:t>
      </w:r>
      <w:r w:rsidRPr="0036007C">
        <w:rPr>
          <w:rFonts w:ascii="Calibri" w:eastAsia="Calibri" w:hAnsi="Calibri" w:cs="Calibri"/>
        </w:rPr>
        <w:t>beyond the scope of this guide</w:t>
      </w:r>
      <w:r>
        <w:rPr>
          <w:rFonts w:ascii="Calibri" w:eastAsia="Calibri" w:hAnsi="Calibri" w:cs="Calibri"/>
        </w:rPr>
        <w:t>.</w:t>
      </w:r>
    </w:p>
    <w:p w14:paraId="4B4F34A7" w14:textId="77777777" w:rsidR="006941B6" w:rsidRPr="0036007C" w:rsidRDefault="006941B6" w:rsidP="006941B6">
      <w:pPr>
        <w:pStyle w:val="ListParagraph"/>
        <w:numPr>
          <w:ilvl w:val="0"/>
          <w:numId w:val="8"/>
        </w:numPr>
        <w:spacing w:line="259" w:lineRule="auto"/>
        <w:rPr>
          <w:rFonts w:ascii="Calibri" w:eastAsia="Calibri" w:hAnsi="Calibri" w:cs="Calibri"/>
        </w:rPr>
      </w:pPr>
      <w:r w:rsidRPr="0036007C">
        <w:rPr>
          <w:rFonts w:ascii="Calibri" w:eastAsia="Calibri" w:hAnsi="Calibri" w:cs="Calibri"/>
        </w:rPr>
        <w:t>Add a reporting mailbox to your DMARC Policy (</w:t>
      </w:r>
      <w:r>
        <w:rPr>
          <w:rFonts w:ascii="Calibri" w:eastAsia="Calibri" w:hAnsi="Calibri" w:cs="Calibri"/>
        </w:rPr>
        <w:t>o</w:t>
      </w:r>
      <w:r w:rsidRPr="0036007C">
        <w:rPr>
          <w:rFonts w:ascii="Calibri" w:eastAsia="Calibri" w:hAnsi="Calibri" w:cs="Calibri"/>
        </w:rPr>
        <w:t>ptional):</w:t>
      </w:r>
    </w:p>
    <w:p w14:paraId="38A3CACD" w14:textId="77777777" w:rsidR="006941B6" w:rsidRDefault="006941B6" w:rsidP="006941B6">
      <w:pPr>
        <w:pStyle w:val="ListParagraph"/>
        <w:numPr>
          <w:ilvl w:val="0"/>
          <w:numId w:val="9"/>
        </w:numPr>
        <w:spacing w:line="279" w:lineRule="auto"/>
        <w:rPr>
          <w:rFonts w:ascii="Calibri" w:eastAsia="Calibri" w:hAnsi="Calibri" w:cs="Calibri"/>
        </w:rPr>
      </w:pPr>
      <w:r w:rsidRPr="0036007C">
        <w:rPr>
          <w:rFonts w:ascii="Calibri" w:eastAsia="Calibri" w:hAnsi="Calibri" w:cs="Calibri"/>
        </w:rPr>
        <w:t>It is a good idea to set up a shared mailbox to receive DMARC reports</w:t>
      </w:r>
      <w:r>
        <w:rPr>
          <w:rFonts w:ascii="Calibri" w:eastAsia="Calibri" w:hAnsi="Calibri" w:cs="Calibri"/>
        </w:rPr>
        <w:t>. T</w:t>
      </w:r>
      <w:r w:rsidRPr="0036007C">
        <w:rPr>
          <w:rFonts w:ascii="Calibri" w:eastAsia="Calibri" w:hAnsi="Calibri" w:cs="Calibri"/>
        </w:rPr>
        <w:t xml:space="preserve">his </w:t>
      </w:r>
      <w:r>
        <w:rPr>
          <w:rFonts w:ascii="Calibri" w:eastAsia="Calibri" w:hAnsi="Calibri" w:cs="Calibri"/>
        </w:rPr>
        <w:t>allows you to see</w:t>
      </w:r>
      <w:r w:rsidRPr="0036007C">
        <w:rPr>
          <w:rFonts w:ascii="Calibri" w:eastAsia="Calibri" w:hAnsi="Calibri" w:cs="Calibri"/>
        </w:rPr>
        <w:t xml:space="preserve"> misuse of your domain. Change the value of your DMARC record to:</w:t>
      </w:r>
    </w:p>
    <w:tbl>
      <w:tblPr>
        <w:tblStyle w:val="TableGrid"/>
        <w:tblW w:w="0" w:type="auto"/>
        <w:tblInd w:w="1440" w:type="dxa"/>
        <w:tblLook w:val="04A0" w:firstRow="1" w:lastRow="0" w:firstColumn="1" w:lastColumn="0" w:noHBand="0" w:noVBand="1"/>
      </w:tblPr>
      <w:tblGrid>
        <w:gridCol w:w="7576"/>
      </w:tblGrid>
      <w:tr w:rsidR="006941B6" w14:paraId="0C968FC3" w14:textId="77777777" w:rsidTr="001E6516">
        <w:tc>
          <w:tcPr>
            <w:tcW w:w="7576" w:type="dxa"/>
          </w:tcPr>
          <w:p w14:paraId="7EA7F608" w14:textId="77777777" w:rsidR="006941B6" w:rsidRPr="00BB5D8C" w:rsidRDefault="006941B6" w:rsidP="001E6516">
            <w:pPr>
              <w:rPr>
                <w:rFonts w:ascii="Calibri" w:eastAsia="Consolas" w:hAnsi="Calibri" w:cs="Calibri"/>
                <w:i/>
              </w:rPr>
            </w:pPr>
            <w:r w:rsidRPr="007F22A3">
              <w:rPr>
                <w:rFonts w:ascii="Calibri" w:eastAsia="Calibri" w:hAnsi="Calibri" w:cs="Calibri"/>
                <w:b/>
                <w:bCs/>
              </w:rPr>
              <w:t>Quarantine:</w:t>
            </w:r>
            <w:r w:rsidRPr="007F22A3">
              <w:rPr>
                <w:rFonts w:ascii="Calibri" w:eastAsia="Calibri" w:hAnsi="Calibri" w:cs="Calibri"/>
              </w:rPr>
              <w:t xml:space="preserve"> </w:t>
            </w:r>
            <w:r w:rsidRPr="007F22A3">
              <w:rPr>
                <w:rFonts w:ascii="Calibri" w:eastAsia="Consolas" w:hAnsi="Calibri" w:cs="Calibri"/>
              </w:rPr>
              <w:t xml:space="preserve">v=DMARC1; p=reject; </w:t>
            </w:r>
            <w:proofErr w:type="spellStart"/>
            <w:r w:rsidRPr="007F22A3">
              <w:rPr>
                <w:rFonts w:ascii="Calibri" w:eastAsia="Calibri" w:hAnsi="Calibri" w:cs="Calibri"/>
              </w:rPr>
              <w:t>sp</w:t>
            </w:r>
            <w:proofErr w:type="spellEnd"/>
            <w:r w:rsidRPr="007F22A3">
              <w:rPr>
                <w:rFonts w:ascii="Calibri" w:eastAsia="Calibri" w:hAnsi="Calibri" w:cs="Calibri"/>
              </w:rPr>
              <w:t xml:space="preserve">=reject; </w:t>
            </w:r>
            <w:proofErr w:type="spellStart"/>
            <w:r w:rsidRPr="007F22A3">
              <w:rPr>
                <w:rFonts w:ascii="Calibri" w:eastAsia="Calibri" w:hAnsi="Calibri" w:cs="Calibri"/>
              </w:rPr>
              <w:t>adkim</w:t>
            </w:r>
            <w:proofErr w:type="spellEnd"/>
            <w:r w:rsidRPr="007F22A3">
              <w:rPr>
                <w:rFonts w:ascii="Calibri" w:eastAsia="Calibri" w:hAnsi="Calibri" w:cs="Calibri"/>
              </w:rPr>
              <w:t xml:space="preserve">=s; </w:t>
            </w:r>
            <w:proofErr w:type="spellStart"/>
            <w:r w:rsidRPr="007F22A3">
              <w:rPr>
                <w:rFonts w:ascii="Calibri" w:eastAsia="Calibri" w:hAnsi="Calibri" w:cs="Calibri"/>
              </w:rPr>
              <w:t>aspf</w:t>
            </w:r>
            <w:proofErr w:type="spellEnd"/>
            <w:r w:rsidRPr="007F22A3">
              <w:rPr>
                <w:rFonts w:ascii="Calibri" w:eastAsia="Calibri" w:hAnsi="Calibri" w:cs="Calibri"/>
              </w:rPr>
              <w:t>=s;</w:t>
            </w:r>
            <w:r w:rsidRPr="007F22A3">
              <w:rPr>
                <w:rFonts w:ascii="Calibri" w:eastAsia="Consolas" w:hAnsi="Calibri" w:cs="Calibri"/>
              </w:rPr>
              <w:t xml:space="preserve"> </w:t>
            </w:r>
            <w:proofErr w:type="spellStart"/>
            <w:r w:rsidRPr="007F22A3">
              <w:rPr>
                <w:rFonts w:ascii="Calibri" w:eastAsia="Consolas" w:hAnsi="Calibri" w:cs="Calibri"/>
              </w:rPr>
              <w:t>rua</w:t>
            </w:r>
            <w:proofErr w:type="spellEnd"/>
            <w:r w:rsidRPr="007F22A3">
              <w:rPr>
                <w:rFonts w:ascii="Calibri" w:eastAsia="Consolas" w:hAnsi="Calibri" w:cs="Calibri"/>
              </w:rPr>
              <w:t>=mailto:</w:t>
            </w:r>
            <w:r w:rsidRPr="007F22A3">
              <w:rPr>
                <w:rFonts w:ascii="Calibri" w:eastAsia="Consolas" w:hAnsi="Calibri" w:cs="Calibri"/>
                <w:i/>
                <w:iCs/>
              </w:rPr>
              <w:t>dmarc-reports@yourdomain.com</w:t>
            </w:r>
          </w:p>
        </w:tc>
      </w:tr>
    </w:tbl>
    <w:p w14:paraId="0715F340" w14:textId="77777777" w:rsidR="006941B6" w:rsidRDefault="006941B6" w:rsidP="006941B6">
      <w:pPr>
        <w:pStyle w:val="ListParagraph"/>
        <w:ind w:left="1440"/>
        <w:rPr>
          <w:rFonts w:ascii="Calibri" w:eastAsia="Calibri" w:hAnsi="Calibri" w:cs="Calibri"/>
        </w:rPr>
      </w:pPr>
      <w:r w:rsidRPr="007F22A3">
        <w:rPr>
          <w:rFonts w:ascii="Calibri" w:eastAsia="Consolas" w:hAnsi="Calibri" w:cs="Calibri"/>
        </w:rPr>
        <w:t xml:space="preserve">Replace </w:t>
      </w:r>
      <w:hyperlink r:id="rId12">
        <w:r w:rsidRPr="00535F13">
          <w:rPr>
            <w:rStyle w:val="Hyperlink"/>
            <w:rFonts w:ascii="Calibri" w:eastAsia="Consolas" w:hAnsi="Calibri" w:cs="Calibri"/>
            <w:color w:val="007FAB"/>
          </w:rPr>
          <w:t>dmarc-reports@yourdomain.com</w:t>
        </w:r>
      </w:hyperlink>
      <w:r w:rsidRPr="007F22A3">
        <w:rPr>
          <w:rFonts w:ascii="Calibri" w:eastAsia="Consolas" w:hAnsi="Calibri" w:cs="Calibri"/>
          <w:i/>
          <w:iCs/>
        </w:rPr>
        <w:t xml:space="preserve"> </w:t>
      </w:r>
      <w:r w:rsidRPr="007F22A3">
        <w:rPr>
          <w:rFonts w:ascii="Calibri" w:eastAsia="Consolas" w:hAnsi="Calibri" w:cs="Calibri"/>
        </w:rPr>
        <w:t>with the email address for your shared mailbox</w:t>
      </w:r>
      <w:r>
        <w:rPr>
          <w:rFonts w:ascii="Calibri" w:eastAsia="Consolas" w:hAnsi="Calibri" w:cs="Calibri"/>
        </w:rPr>
        <w:t>.</w:t>
      </w:r>
    </w:p>
    <w:p w14:paraId="702195B2" w14:textId="77777777" w:rsidR="006941B6" w:rsidRPr="0036007C" w:rsidRDefault="006941B6" w:rsidP="006941B6">
      <w:pPr>
        <w:pStyle w:val="ListParagraph"/>
        <w:numPr>
          <w:ilvl w:val="0"/>
          <w:numId w:val="8"/>
        </w:numPr>
        <w:spacing w:line="259" w:lineRule="auto"/>
        <w:rPr>
          <w:rFonts w:ascii="Calibri" w:eastAsia="Calibri" w:hAnsi="Calibri" w:cs="Calibri"/>
        </w:rPr>
      </w:pPr>
      <w:r w:rsidRPr="0036007C">
        <w:rPr>
          <w:rFonts w:ascii="Calibri" w:eastAsia="Calibri" w:hAnsi="Calibri" w:cs="Calibri"/>
        </w:rPr>
        <w:t xml:space="preserve">Save the </w:t>
      </w:r>
      <w:r>
        <w:rPr>
          <w:rFonts w:ascii="Calibri" w:eastAsia="Calibri" w:hAnsi="Calibri" w:cs="Calibri"/>
        </w:rPr>
        <w:t>r</w:t>
      </w:r>
      <w:r w:rsidRPr="0036007C">
        <w:rPr>
          <w:rFonts w:ascii="Calibri" w:eastAsia="Calibri" w:hAnsi="Calibri" w:cs="Calibri"/>
        </w:rPr>
        <w:t>ecord</w:t>
      </w:r>
      <w:r>
        <w:rPr>
          <w:rFonts w:ascii="Calibri" w:eastAsia="Calibri" w:hAnsi="Calibri" w:cs="Calibri"/>
        </w:rPr>
        <w:t>.</w:t>
      </w:r>
    </w:p>
    <w:p w14:paraId="5378B763" w14:textId="77777777" w:rsidR="006941B6" w:rsidRPr="00873C89" w:rsidRDefault="006941B6" w:rsidP="00636912">
      <w:pPr>
        <w:pStyle w:val="Heading3"/>
        <w:spacing w:after="0"/>
      </w:pPr>
      <w:bookmarkStart w:id="10" w:name="_Toc169188469"/>
      <w:r w:rsidRPr="00873C89">
        <w:t xml:space="preserve">Verify your </w:t>
      </w:r>
      <w:proofErr w:type="gramStart"/>
      <w:r w:rsidRPr="00873C89">
        <w:t>changes</w:t>
      </w:r>
      <w:bookmarkEnd w:id="10"/>
      <w:proofErr w:type="gramEnd"/>
    </w:p>
    <w:p w14:paraId="59203631" w14:textId="77777777" w:rsidR="006941B6" w:rsidRPr="0036007C" w:rsidRDefault="006941B6" w:rsidP="006941B6">
      <w:pPr>
        <w:pStyle w:val="ListParagraph"/>
        <w:numPr>
          <w:ilvl w:val="0"/>
          <w:numId w:val="7"/>
        </w:numPr>
        <w:spacing w:line="259" w:lineRule="auto"/>
        <w:rPr>
          <w:rFonts w:ascii="Calibri" w:eastAsia="Calibri" w:hAnsi="Calibri" w:cs="Calibri"/>
        </w:rPr>
      </w:pPr>
      <w:r w:rsidRPr="0036007C">
        <w:rPr>
          <w:rFonts w:ascii="Calibri" w:eastAsia="Calibri" w:hAnsi="Calibri" w:cs="Calibri"/>
        </w:rPr>
        <w:t xml:space="preserve">Propagation </w:t>
      </w:r>
      <w:r>
        <w:rPr>
          <w:rFonts w:ascii="Calibri" w:eastAsia="Calibri" w:hAnsi="Calibri" w:cs="Calibri"/>
        </w:rPr>
        <w:t>t</w:t>
      </w:r>
      <w:r w:rsidRPr="0036007C">
        <w:rPr>
          <w:rFonts w:ascii="Calibri" w:eastAsia="Calibri" w:hAnsi="Calibri" w:cs="Calibri"/>
        </w:rPr>
        <w:t>ime:</w:t>
      </w:r>
    </w:p>
    <w:p w14:paraId="43CBDEDA" w14:textId="77777777" w:rsidR="006941B6" w:rsidRPr="00F62507" w:rsidRDefault="006941B6" w:rsidP="006941B6">
      <w:pPr>
        <w:pStyle w:val="ListParagraph"/>
        <w:numPr>
          <w:ilvl w:val="0"/>
          <w:numId w:val="12"/>
        </w:numPr>
        <w:spacing w:after="160" w:line="259" w:lineRule="auto"/>
        <w:rPr>
          <w:rFonts w:ascii="Calibri" w:eastAsia="Calibri" w:hAnsi="Calibri" w:cs="Calibri"/>
        </w:rPr>
      </w:pPr>
      <w:r w:rsidRPr="00F62507">
        <w:t>DNS changes may take some time to propagate, typically from a few minutes up to 48 hours.</w:t>
      </w:r>
    </w:p>
    <w:p w14:paraId="7F311DFE" w14:textId="77777777" w:rsidR="006941B6" w:rsidRPr="00F62507" w:rsidRDefault="006941B6" w:rsidP="006941B6">
      <w:pPr>
        <w:pStyle w:val="ListParagraph"/>
        <w:numPr>
          <w:ilvl w:val="0"/>
          <w:numId w:val="7"/>
        </w:numPr>
        <w:spacing w:line="259" w:lineRule="auto"/>
      </w:pPr>
      <w:r w:rsidRPr="00F62507">
        <w:t xml:space="preserve">Check </w:t>
      </w:r>
      <w:r>
        <w:t>y</w:t>
      </w:r>
      <w:r w:rsidRPr="00F62507">
        <w:t>our records:</w:t>
      </w:r>
    </w:p>
    <w:p w14:paraId="1A58A072" w14:textId="77777777" w:rsidR="006941B6" w:rsidRPr="002A0F80" w:rsidRDefault="006941B6" w:rsidP="006941B6">
      <w:pPr>
        <w:pStyle w:val="ListParagraph"/>
        <w:numPr>
          <w:ilvl w:val="0"/>
          <w:numId w:val="9"/>
        </w:numPr>
        <w:spacing w:line="279" w:lineRule="auto"/>
      </w:pPr>
      <w:r w:rsidRPr="002A0F80">
        <w:t xml:space="preserve">Use online tools like </w:t>
      </w:r>
      <w:hyperlink r:id="rId13">
        <w:proofErr w:type="spellStart"/>
        <w:r w:rsidRPr="00535F13">
          <w:rPr>
            <w:rStyle w:val="Hyperlink"/>
            <w:rFonts w:ascii="Calibri" w:eastAsia="Calibri" w:hAnsi="Calibri" w:cs="Calibri"/>
            <w:color w:val="007FAB"/>
          </w:rPr>
          <w:t>MXToolbox</w:t>
        </w:r>
        <w:proofErr w:type="spellEnd"/>
      </w:hyperlink>
      <w:r w:rsidRPr="00535F13">
        <w:rPr>
          <w:color w:val="007FAB"/>
        </w:rPr>
        <w:t xml:space="preserve"> </w:t>
      </w:r>
      <w:r w:rsidRPr="002A0F80">
        <w:t xml:space="preserve">or a </w:t>
      </w:r>
      <w:hyperlink r:id="rId14">
        <w:r w:rsidRPr="00535F13">
          <w:rPr>
            <w:rStyle w:val="Hyperlink"/>
            <w:rFonts w:ascii="Calibri" w:eastAsia="Calibri" w:hAnsi="Calibri" w:cs="Calibri"/>
            <w:color w:val="007FAB"/>
          </w:rPr>
          <w:t>DMARC Analyzer</w:t>
        </w:r>
      </w:hyperlink>
      <w:r w:rsidRPr="002A0F80">
        <w:t xml:space="preserve"> to verify that your SPF and DMARC records are correctly configured.</w:t>
      </w:r>
    </w:p>
    <w:p w14:paraId="2CDA5E12" w14:textId="6008CD4F" w:rsidR="00546025" w:rsidRDefault="00546025" w:rsidP="00546025">
      <w:pPr>
        <w:pStyle w:val="Heading2"/>
      </w:pPr>
      <w:bookmarkStart w:id="11" w:name="_Toc169188470"/>
      <w:r>
        <w:t>What you will need to do as an organization using Google Workspace</w:t>
      </w:r>
      <w:bookmarkEnd w:id="11"/>
    </w:p>
    <w:p w14:paraId="05BC311D" w14:textId="3048D974" w:rsidR="001F358D" w:rsidRPr="001F358D" w:rsidRDefault="001F358D" w:rsidP="001F358D">
      <w:pPr>
        <w:pStyle w:val="IntroText"/>
        <w:rPr>
          <w:b/>
          <w:bCs/>
          <w:i/>
          <w:iCs/>
        </w:rPr>
      </w:pPr>
      <w:r w:rsidRPr="008A1820">
        <w:rPr>
          <w:b/>
          <w:bCs/>
        </w:rPr>
        <w:t>Please note</w:t>
      </w:r>
      <w:r>
        <w:rPr>
          <w:b/>
          <w:bCs/>
        </w:rPr>
        <w:t>:</w:t>
      </w:r>
      <w:r w:rsidRPr="008A1820">
        <w:t xml:space="preserve"> </w:t>
      </w:r>
      <w:r>
        <w:t>T</w:t>
      </w:r>
      <w:r w:rsidRPr="008A1820">
        <w:t xml:space="preserve">he steps below should only be performed by an experienced IT professional </w:t>
      </w:r>
      <w:r>
        <w:t>who</w:t>
      </w:r>
      <w:r w:rsidRPr="008A1820">
        <w:t xml:space="preserve"> understands DNS. There is significant risk involved in executing these steps, </w:t>
      </w:r>
      <w:r>
        <w:t>so be cautious</w:t>
      </w:r>
      <w:r w:rsidRPr="008A1820">
        <w:t xml:space="preserve"> and ensure you have a backup.</w:t>
      </w:r>
    </w:p>
    <w:p w14:paraId="7AF65133" w14:textId="6D07A50C" w:rsidR="00546025" w:rsidRDefault="00546025" w:rsidP="00546025">
      <w:pPr>
        <w:pStyle w:val="Heading2"/>
      </w:pPr>
      <w:bookmarkStart w:id="12" w:name="_Toc169188471"/>
      <w:r>
        <w:t xml:space="preserve">Check your current </w:t>
      </w:r>
      <w:proofErr w:type="gramStart"/>
      <w:r>
        <w:t>configuration</w:t>
      </w:r>
      <w:bookmarkEnd w:id="12"/>
      <w:proofErr w:type="gramEnd"/>
    </w:p>
    <w:p w14:paraId="426F9F0B" w14:textId="77FF3781" w:rsidR="00220A62" w:rsidRPr="00220A62" w:rsidRDefault="00220A62" w:rsidP="00220A62">
      <w:pPr>
        <w:spacing w:line="279" w:lineRule="auto"/>
        <w:rPr>
          <w:rFonts w:ascii="Calibri" w:eastAsia="Calibri" w:hAnsi="Calibri" w:cs="Calibri"/>
          <w:color w:val="0000FF" w:themeColor="hyperlink"/>
          <w:u w:val="single"/>
        </w:rPr>
      </w:pPr>
      <w:r w:rsidRPr="004B60FA">
        <w:rPr>
          <w:rFonts w:ascii="Calibri" w:eastAsia="Calibri" w:hAnsi="Calibri" w:cs="Calibri"/>
          <w:color w:val="000000" w:themeColor="text1"/>
        </w:rPr>
        <w:t>Use the following online email configuration checker to make sure you have the basics in place for SPF and DMARC</w:t>
      </w:r>
      <w:r>
        <w:rPr>
          <w:rFonts w:ascii="Calibri" w:eastAsia="Calibri" w:hAnsi="Calibri" w:cs="Calibri"/>
          <w:color w:val="000000" w:themeColor="text1"/>
        </w:rPr>
        <w:t xml:space="preserve">: </w:t>
      </w:r>
      <w:hyperlink r:id="rId15" w:history="1">
        <w:r w:rsidRPr="00220A62">
          <w:rPr>
            <w:rStyle w:val="Hyperlink"/>
            <w:rFonts w:ascii="Calibri" w:eastAsia="Calibri" w:hAnsi="Calibri" w:cs="Calibri"/>
            <w:color w:val="007FAB"/>
          </w:rPr>
          <w:t>DMARC Domain Checker</w:t>
        </w:r>
      </w:hyperlink>
      <w:r w:rsidRPr="00220A62">
        <w:rPr>
          <w:rFonts w:ascii="Calibri" w:eastAsia="Calibri" w:hAnsi="Calibri" w:cs="Calibri"/>
          <w:color w:val="007FAB"/>
        </w:rPr>
        <w:t xml:space="preserve"> </w:t>
      </w:r>
    </w:p>
    <w:p w14:paraId="79DBCED1" w14:textId="4428ED75" w:rsidR="00546025" w:rsidRPr="00546025" w:rsidRDefault="00546025" w:rsidP="00546025">
      <w:pPr>
        <w:pStyle w:val="Heading2"/>
      </w:pPr>
      <w:bookmarkStart w:id="13" w:name="_Toc169188472"/>
      <w:r>
        <w:t xml:space="preserve">Update your email </w:t>
      </w:r>
      <w:proofErr w:type="gramStart"/>
      <w:r>
        <w:t>protection</w:t>
      </w:r>
      <w:bookmarkEnd w:id="13"/>
      <w:proofErr w:type="gramEnd"/>
    </w:p>
    <w:p w14:paraId="1413473A" w14:textId="77777777" w:rsidR="00023BA5" w:rsidRPr="00B978B9" w:rsidRDefault="00023BA5" w:rsidP="00023BA5">
      <w:pPr>
        <w:pStyle w:val="Heading4"/>
        <w:rPr>
          <w:rFonts w:eastAsia="Calibri"/>
        </w:rPr>
      </w:pPr>
      <w:r w:rsidRPr="00B978B9">
        <w:rPr>
          <w:rFonts w:eastAsia="Calibri"/>
        </w:rPr>
        <w:t>Set</w:t>
      </w:r>
      <w:r>
        <w:rPr>
          <w:rFonts w:eastAsia="Calibri"/>
        </w:rPr>
        <w:t xml:space="preserve"> u</w:t>
      </w:r>
      <w:r w:rsidRPr="00B978B9">
        <w:rPr>
          <w:rFonts w:eastAsia="Calibri"/>
        </w:rPr>
        <w:t xml:space="preserve">p SPF </w:t>
      </w:r>
      <w:proofErr w:type="gramStart"/>
      <w:r>
        <w:rPr>
          <w:rFonts w:eastAsia="Calibri"/>
        </w:rPr>
        <w:t>r</w:t>
      </w:r>
      <w:r w:rsidRPr="00B978B9">
        <w:rPr>
          <w:rFonts w:eastAsia="Calibri"/>
        </w:rPr>
        <w:t>ecord</w:t>
      </w:r>
      <w:proofErr w:type="gramEnd"/>
    </w:p>
    <w:p w14:paraId="42A02CC6" w14:textId="77777777" w:rsidR="00023BA5" w:rsidRPr="007F22A3" w:rsidRDefault="00023BA5" w:rsidP="00125B77">
      <w:pPr>
        <w:pStyle w:val="Line"/>
      </w:pPr>
      <w:r w:rsidRPr="007F22A3">
        <w:t xml:space="preserve">Login to </w:t>
      </w:r>
      <w:r>
        <w:t>y</w:t>
      </w:r>
      <w:r w:rsidRPr="007F22A3">
        <w:t xml:space="preserve">our DNS </w:t>
      </w:r>
      <w:r>
        <w:t>p</w:t>
      </w:r>
      <w:r w:rsidRPr="007F22A3">
        <w:t>rovider:</w:t>
      </w:r>
    </w:p>
    <w:p w14:paraId="15E28452" w14:textId="77777777" w:rsidR="00023BA5" w:rsidRPr="007F22A3" w:rsidRDefault="00023BA5" w:rsidP="00125B77">
      <w:pPr>
        <w:pStyle w:val="Line"/>
        <w:ind w:left="1276"/>
      </w:pPr>
      <w:r w:rsidRPr="007F22A3">
        <w:lastRenderedPageBreak/>
        <w:t xml:space="preserve">Go to your DNS host provider's website (such as GoDaddy, Namecheap, </w:t>
      </w:r>
      <w:proofErr w:type="spellStart"/>
      <w:r w:rsidRPr="007F22A3">
        <w:t>etc</w:t>
      </w:r>
      <w:proofErr w:type="spellEnd"/>
      <w:r w:rsidRPr="007F22A3">
        <w:t xml:space="preserve">) and sign in to your account. If you registered your domain with Google, you </w:t>
      </w:r>
      <w:proofErr w:type="gramStart"/>
      <w:r w:rsidRPr="007F22A3">
        <w:t>can</w:t>
      </w:r>
      <w:proofErr w:type="gramEnd"/>
      <w:r w:rsidRPr="007F22A3">
        <w:t xml:space="preserve"> manage your DNS records through</w:t>
      </w:r>
      <w:r w:rsidRPr="00125B77">
        <w:rPr>
          <w:color w:val="007FAB"/>
        </w:rPr>
        <w:t xml:space="preserve"> </w:t>
      </w:r>
      <w:hyperlink r:id="rId16">
        <w:r w:rsidRPr="00125B77">
          <w:rPr>
            <w:rStyle w:val="Hyperlink"/>
            <w:rFonts w:ascii="Calibri" w:eastAsia="Calibri" w:hAnsi="Calibri" w:cs="Calibri"/>
            <w:color w:val="007FAB"/>
          </w:rPr>
          <w:t>Google Domains</w:t>
        </w:r>
      </w:hyperlink>
      <w:r w:rsidRPr="007F22A3">
        <w:t>.</w:t>
      </w:r>
    </w:p>
    <w:p w14:paraId="2DFAEFD8" w14:textId="77777777" w:rsidR="00023BA5" w:rsidRPr="007F22A3" w:rsidRDefault="00023BA5" w:rsidP="00125B77">
      <w:pPr>
        <w:pStyle w:val="Line"/>
      </w:pPr>
      <w:r w:rsidRPr="007F22A3">
        <w:t xml:space="preserve">Access DNS </w:t>
      </w:r>
      <w:r>
        <w:t>s</w:t>
      </w:r>
      <w:r w:rsidRPr="007F22A3">
        <w:t>ettings:</w:t>
      </w:r>
    </w:p>
    <w:p w14:paraId="0ECFF1D6" w14:textId="77777777" w:rsidR="00023BA5" w:rsidRPr="007F22A3" w:rsidRDefault="00023BA5" w:rsidP="00125B77">
      <w:pPr>
        <w:pStyle w:val="Line"/>
        <w:ind w:left="1276"/>
      </w:pPr>
      <w:r w:rsidRPr="007F22A3">
        <w:t>Select the domain you want to update.</w:t>
      </w:r>
    </w:p>
    <w:p w14:paraId="5A7D5357" w14:textId="77777777" w:rsidR="00023BA5" w:rsidRPr="007F22A3" w:rsidRDefault="00023BA5" w:rsidP="00125B77">
      <w:pPr>
        <w:pStyle w:val="Line"/>
        <w:ind w:left="1276"/>
      </w:pPr>
      <w:r w:rsidRPr="007F22A3">
        <w:t>Find the DNS settings or DNS management section.</w:t>
      </w:r>
    </w:p>
    <w:p w14:paraId="14F31E14" w14:textId="77777777" w:rsidR="00023BA5" w:rsidRPr="007F22A3" w:rsidRDefault="00023BA5" w:rsidP="00125B77">
      <w:pPr>
        <w:pStyle w:val="Line"/>
      </w:pPr>
      <w:r w:rsidRPr="007F22A3">
        <w:t xml:space="preserve">Add or </w:t>
      </w:r>
      <w:r>
        <w:t>u</w:t>
      </w:r>
      <w:r w:rsidRPr="007F22A3">
        <w:t xml:space="preserve">pdate SPF </w:t>
      </w:r>
      <w:r>
        <w:t>r</w:t>
      </w:r>
      <w:r w:rsidRPr="007F22A3">
        <w:t>ecord:</w:t>
      </w:r>
    </w:p>
    <w:p w14:paraId="4DD5A734" w14:textId="77777777" w:rsidR="00023BA5" w:rsidRPr="007F22A3" w:rsidRDefault="00023BA5" w:rsidP="00125B77">
      <w:pPr>
        <w:pStyle w:val="Line"/>
        <w:ind w:left="1276"/>
      </w:pPr>
      <w:r w:rsidRPr="007F22A3">
        <w:t xml:space="preserve">Look for an existing SPF record (a TXT record starting with "v=spf1"). If </w:t>
      </w:r>
      <w:r>
        <w:t>there is one</w:t>
      </w:r>
      <w:r w:rsidRPr="007F22A3">
        <w:t xml:space="preserve">, you will need to update it. If </w:t>
      </w:r>
      <w:r>
        <w:t>there isn’t</w:t>
      </w:r>
      <w:r w:rsidRPr="007F22A3">
        <w:t>, you will need to add a new TXT record.</w:t>
      </w:r>
    </w:p>
    <w:p w14:paraId="187C49BD" w14:textId="77777777" w:rsidR="00023BA5" w:rsidRPr="007F22A3" w:rsidRDefault="00023BA5" w:rsidP="00125B77">
      <w:pPr>
        <w:pStyle w:val="Line"/>
        <w:ind w:left="1276"/>
      </w:pPr>
      <w:r w:rsidRPr="007F22A3">
        <w:t xml:space="preserve">Add a new </w:t>
      </w:r>
      <w:r w:rsidRPr="007F22A3">
        <w:rPr>
          <w:b/>
          <w:bCs/>
        </w:rPr>
        <w:t>TXT</w:t>
      </w:r>
      <w:r w:rsidRPr="007F22A3">
        <w:t xml:space="preserve"> record or edit the existing one with the following details:</w:t>
      </w:r>
    </w:p>
    <w:tbl>
      <w:tblPr>
        <w:tblStyle w:val="TableGrid"/>
        <w:tblW w:w="0" w:type="auto"/>
        <w:tblInd w:w="1440" w:type="dxa"/>
        <w:tblLook w:val="04A0" w:firstRow="1" w:lastRow="0" w:firstColumn="1" w:lastColumn="0" w:noHBand="0" w:noVBand="1"/>
      </w:tblPr>
      <w:tblGrid>
        <w:gridCol w:w="7614"/>
      </w:tblGrid>
      <w:tr w:rsidR="00023BA5" w14:paraId="4D6A9A80" w14:textId="77777777" w:rsidTr="001E6516">
        <w:tc>
          <w:tcPr>
            <w:tcW w:w="9016" w:type="dxa"/>
          </w:tcPr>
          <w:p w14:paraId="732594F3" w14:textId="77777777" w:rsidR="00023BA5" w:rsidRPr="00B978B9" w:rsidRDefault="00023BA5" w:rsidP="001E6516">
            <w:pPr>
              <w:rPr>
                <w:rFonts w:ascii="Calibri" w:eastAsia="Calibri" w:hAnsi="Calibri" w:cs="Calibri"/>
              </w:rPr>
            </w:pPr>
            <w:r w:rsidRPr="00B978B9">
              <w:rPr>
                <w:rFonts w:ascii="Calibri" w:eastAsia="Calibri" w:hAnsi="Calibri" w:cs="Calibri"/>
                <w:b/>
                <w:bCs/>
              </w:rPr>
              <w:t>Name:</w:t>
            </w:r>
            <w:r w:rsidRPr="00B978B9">
              <w:rPr>
                <w:rFonts w:ascii="Calibri" w:eastAsia="Calibri" w:hAnsi="Calibri" w:cs="Calibri"/>
              </w:rPr>
              <w:t xml:space="preserve"> @ (or leave it blank, depending on your DNS host)</w:t>
            </w:r>
          </w:p>
          <w:p w14:paraId="03D01E73" w14:textId="77777777" w:rsidR="00023BA5" w:rsidRPr="00B978B9" w:rsidRDefault="00023BA5" w:rsidP="001E6516">
            <w:pPr>
              <w:rPr>
                <w:rFonts w:ascii="Calibri" w:eastAsia="Calibri" w:hAnsi="Calibri" w:cs="Calibri"/>
              </w:rPr>
            </w:pPr>
            <w:r w:rsidRPr="00B978B9">
              <w:rPr>
                <w:rFonts w:ascii="Calibri" w:eastAsia="Calibri" w:hAnsi="Calibri" w:cs="Calibri"/>
                <w:b/>
                <w:bCs/>
              </w:rPr>
              <w:t>Type:</w:t>
            </w:r>
            <w:r w:rsidRPr="00B978B9">
              <w:rPr>
                <w:rFonts w:ascii="Calibri" w:eastAsia="Calibri" w:hAnsi="Calibri" w:cs="Calibri"/>
              </w:rPr>
              <w:t xml:space="preserve"> TXT</w:t>
            </w:r>
          </w:p>
          <w:p w14:paraId="622CD21B" w14:textId="77777777" w:rsidR="00023BA5" w:rsidRPr="00B978B9" w:rsidRDefault="00023BA5" w:rsidP="001E6516">
            <w:pPr>
              <w:rPr>
                <w:rFonts w:ascii="Calibri" w:eastAsia="Calibri" w:hAnsi="Calibri" w:cs="Calibri"/>
              </w:rPr>
            </w:pPr>
            <w:r w:rsidRPr="00B978B9">
              <w:rPr>
                <w:rFonts w:ascii="Calibri" w:eastAsia="Calibri" w:hAnsi="Calibri" w:cs="Calibri"/>
                <w:b/>
                <w:bCs/>
              </w:rPr>
              <w:t>TTL:</w:t>
            </w:r>
            <w:r w:rsidRPr="00B978B9">
              <w:rPr>
                <w:rFonts w:ascii="Calibri" w:eastAsia="Calibri" w:hAnsi="Calibri" w:cs="Calibri"/>
              </w:rPr>
              <w:t xml:space="preserve"> 3600 (or leave it at the default value)</w:t>
            </w:r>
          </w:p>
          <w:p w14:paraId="6C8535B7" w14:textId="77777777" w:rsidR="00023BA5" w:rsidRPr="00B978B9" w:rsidRDefault="00023BA5" w:rsidP="001E6516">
            <w:pPr>
              <w:rPr>
                <w:rFonts w:ascii="Calibri" w:eastAsia="Consolas" w:hAnsi="Calibri" w:cs="Calibri"/>
              </w:rPr>
            </w:pPr>
            <w:r w:rsidRPr="00B978B9">
              <w:rPr>
                <w:rFonts w:ascii="Calibri" w:eastAsia="Calibri" w:hAnsi="Calibri" w:cs="Calibri"/>
                <w:b/>
                <w:bCs/>
              </w:rPr>
              <w:t>Value/Data:</w:t>
            </w:r>
            <w:r w:rsidRPr="00B978B9">
              <w:rPr>
                <w:rFonts w:ascii="Calibri" w:eastAsia="Calibri" w:hAnsi="Calibri" w:cs="Calibri"/>
              </w:rPr>
              <w:t xml:space="preserve"> </w:t>
            </w:r>
            <w:r w:rsidRPr="00B978B9">
              <w:rPr>
                <w:rFonts w:ascii="Calibri" w:eastAsia="Consolas" w:hAnsi="Calibri" w:cs="Calibri"/>
              </w:rPr>
              <w:t xml:space="preserve">v=spf1 </w:t>
            </w:r>
            <w:proofErr w:type="gramStart"/>
            <w:r w:rsidRPr="00B978B9">
              <w:rPr>
                <w:rFonts w:ascii="Calibri" w:eastAsia="Consolas" w:hAnsi="Calibri" w:cs="Calibri"/>
              </w:rPr>
              <w:t>include:_spf.google.com</w:t>
            </w:r>
            <w:proofErr w:type="gramEnd"/>
            <w:r w:rsidRPr="00B978B9">
              <w:rPr>
                <w:rFonts w:ascii="Calibri" w:eastAsia="Consolas" w:hAnsi="Calibri" w:cs="Calibri"/>
              </w:rPr>
              <w:t xml:space="preserve"> ~all</w:t>
            </w:r>
          </w:p>
        </w:tc>
      </w:tr>
    </w:tbl>
    <w:p w14:paraId="0DB6056F" w14:textId="77777777" w:rsidR="00023BA5" w:rsidRPr="007F22A3" w:rsidRDefault="00023BA5" w:rsidP="00125B77">
      <w:pPr>
        <w:pStyle w:val="Line"/>
        <w:ind w:left="1276"/>
      </w:pPr>
      <w:r w:rsidRPr="007F22A3">
        <w:t>If you have multiple sources that send email for your domain, you can include them as well. For example:</w:t>
      </w:r>
    </w:p>
    <w:tbl>
      <w:tblPr>
        <w:tblStyle w:val="TableGrid"/>
        <w:tblW w:w="0" w:type="auto"/>
        <w:tblInd w:w="1080" w:type="dxa"/>
        <w:tblLook w:val="04A0" w:firstRow="1" w:lastRow="0" w:firstColumn="1" w:lastColumn="0" w:noHBand="0" w:noVBand="1"/>
      </w:tblPr>
      <w:tblGrid>
        <w:gridCol w:w="7974"/>
      </w:tblGrid>
      <w:tr w:rsidR="00023BA5" w14:paraId="2E268E01" w14:textId="77777777" w:rsidTr="001E6516">
        <w:tc>
          <w:tcPr>
            <w:tcW w:w="9016" w:type="dxa"/>
          </w:tcPr>
          <w:p w14:paraId="1AFB1A24" w14:textId="77777777" w:rsidR="00023BA5" w:rsidRDefault="00023BA5" w:rsidP="001E6516">
            <w:pPr>
              <w:pStyle w:val="ListParagraph"/>
              <w:spacing w:line="279" w:lineRule="auto"/>
              <w:ind w:left="0"/>
              <w:rPr>
                <w:rFonts w:ascii="Calibri" w:eastAsia="Calibri" w:hAnsi="Calibri" w:cs="Calibri"/>
              </w:rPr>
            </w:pPr>
            <w:r w:rsidRPr="007F22A3">
              <w:rPr>
                <w:rFonts w:ascii="Calibri" w:eastAsia="Consolas" w:hAnsi="Calibri" w:cs="Calibri"/>
              </w:rPr>
              <w:t xml:space="preserve">v=spf1 </w:t>
            </w:r>
            <w:proofErr w:type="gramStart"/>
            <w:r w:rsidRPr="007F22A3">
              <w:rPr>
                <w:rFonts w:ascii="Calibri" w:eastAsia="Consolas" w:hAnsi="Calibri" w:cs="Calibri"/>
              </w:rPr>
              <w:t>include:_spf.google.com</w:t>
            </w:r>
            <w:proofErr w:type="gramEnd"/>
            <w:r w:rsidRPr="007F22A3">
              <w:rPr>
                <w:rFonts w:ascii="Calibri" w:eastAsia="Consolas" w:hAnsi="Calibri" w:cs="Calibri"/>
              </w:rPr>
              <w:t xml:space="preserve"> include:anotherdomain.com ~all</w:t>
            </w:r>
          </w:p>
        </w:tc>
      </w:tr>
    </w:tbl>
    <w:p w14:paraId="18227550" w14:textId="77777777" w:rsidR="00023BA5" w:rsidRPr="007F22A3" w:rsidRDefault="00023BA5" w:rsidP="00125B77">
      <w:pPr>
        <w:pStyle w:val="Line"/>
      </w:pPr>
      <w:r w:rsidRPr="007F22A3">
        <w:t xml:space="preserve">Save the </w:t>
      </w:r>
      <w:r>
        <w:t>r</w:t>
      </w:r>
      <w:r w:rsidRPr="007F22A3">
        <w:t>ecord</w:t>
      </w:r>
      <w:r>
        <w:t>.</w:t>
      </w:r>
    </w:p>
    <w:p w14:paraId="7CFB3355" w14:textId="77777777" w:rsidR="00023BA5" w:rsidRPr="00B978B9" w:rsidRDefault="00023BA5" w:rsidP="00023BA5">
      <w:pPr>
        <w:pStyle w:val="Heading4"/>
        <w:rPr>
          <w:rFonts w:eastAsia="Calibri"/>
        </w:rPr>
      </w:pPr>
      <w:r w:rsidRPr="00B978B9">
        <w:rPr>
          <w:rFonts w:eastAsia="Calibri"/>
        </w:rPr>
        <w:t xml:space="preserve">Set </w:t>
      </w:r>
      <w:r>
        <w:rPr>
          <w:rFonts w:eastAsia="Calibri"/>
        </w:rPr>
        <w:t>u</w:t>
      </w:r>
      <w:r w:rsidRPr="00B978B9">
        <w:rPr>
          <w:rFonts w:eastAsia="Calibri"/>
        </w:rPr>
        <w:t xml:space="preserve">p DMARC </w:t>
      </w:r>
      <w:proofErr w:type="gramStart"/>
      <w:r>
        <w:rPr>
          <w:rFonts w:eastAsia="Calibri"/>
        </w:rPr>
        <w:t>r</w:t>
      </w:r>
      <w:r w:rsidRPr="00B978B9">
        <w:rPr>
          <w:rFonts w:eastAsia="Calibri"/>
        </w:rPr>
        <w:t>ecord</w:t>
      </w:r>
      <w:proofErr w:type="gramEnd"/>
    </w:p>
    <w:p w14:paraId="4BED49B3" w14:textId="77777777" w:rsidR="00023BA5" w:rsidRPr="007F22A3" w:rsidRDefault="00023BA5" w:rsidP="00125B77">
      <w:pPr>
        <w:pStyle w:val="Line"/>
      </w:pPr>
      <w:r w:rsidRPr="007F22A3">
        <w:t xml:space="preserve">Add DMARC </w:t>
      </w:r>
      <w:r>
        <w:t>r</w:t>
      </w:r>
      <w:r w:rsidRPr="007F22A3">
        <w:t>ecord:</w:t>
      </w:r>
    </w:p>
    <w:p w14:paraId="693141C0" w14:textId="77777777" w:rsidR="00023BA5" w:rsidRPr="007F22A3" w:rsidRDefault="00023BA5" w:rsidP="00125B77">
      <w:pPr>
        <w:pStyle w:val="Line"/>
        <w:ind w:left="1276"/>
      </w:pPr>
      <w:r w:rsidRPr="007F22A3">
        <w:t xml:space="preserve">In the same DNS settings area, add a new </w:t>
      </w:r>
      <w:r w:rsidRPr="007F22A3">
        <w:rPr>
          <w:b/>
          <w:bCs/>
        </w:rPr>
        <w:t>TXT</w:t>
      </w:r>
      <w:r w:rsidRPr="007F22A3">
        <w:t xml:space="preserve"> record with the following details:</w:t>
      </w:r>
    </w:p>
    <w:tbl>
      <w:tblPr>
        <w:tblStyle w:val="TableGrid"/>
        <w:tblW w:w="0" w:type="auto"/>
        <w:tblInd w:w="1440" w:type="dxa"/>
        <w:tblLook w:val="04A0" w:firstRow="1" w:lastRow="0" w:firstColumn="1" w:lastColumn="0" w:noHBand="0" w:noVBand="1"/>
      </w:tblPr>
      <w:tblGrid>
        <w:gridCol w:w="7614"/>
      </w:tblGrid>
      <w:tr w:rsidR="00023BA5" w14:paraId="18198FB2" w14:textId="77777777" w:rsidTr="001E6516">
        <w:tc>
          <w:tcPr>
            <w:tcW w:w="9016" w:type="dxa"/>
          </w:tcPr>
          <w:p w14:paraId="21B447E8" w14:textId="77777777" w:rsidR="00023BA5" w:rsidRPr="00060092" w:rsidRDefault="00023BA5" w:rsidP="001E6516">
            <w:pPr>
              <w:rPr>
                <w:rFonts w:ascii="Calibri" w:eastAsia="Calibri" w:hAnsi="Calibri" w:cs="Calibri"/>
              </w:rPr>
            </w:pPr>
            <w:r w:rsidRPr="00060092">
              <w:rPr>
                <w:rFonts w:ascii="Calibri" w:eastAsia="Calibri" w:hAnsi="Calibri" w:cs="Calibri"/>
                <w:b/>
                <w:bCs/>
              </w:rPr>
              <w:t>Name:</w:t>
            </w:r>
            <w:r w:rsidRPr="00060092">
              <w:rPr>
                <w:rFonts w:ascii="Calibri" w:eastAsia="Calibri" w:hAnsi="Calibri" w:cs="Calibri"/>
              </w:rPr>
              <w:t xml:space="preserve"> _</w:t>
            </w:r>
            <w:proofErr w:type="spellStart"/>
            <w:r w:rsidRPr="00060092">
              <w:rPr>
                <w:rFonts w:ascii="Calibri" w:eastAsia="Calibri" w:hAnsi="Calibri" w:cs="Calibri"/>
              </w:rPr>
              <w:t>dmarc</w:t>
            </w:r>
            <w:proofErr w:type="spellEnd"/>
          </w:p>
          <w:p w14:paraId="1C374B00" w14:textId="77777777" w:rsidR="00023BA5" w:rsidRPr="00060092" w:rsidRDefault="00023BA5" w:rsidP="001E6516">
            <w:pPr>
              <w:rPr>
                <w:rFonts w:ascii="Calibri" w:eastAsia="Calibri" w:hAnsi="Calibri" w:cs="Calibri"/>
              </w:rPr>
            </w:pPr>
            <w:r w:rsidRPr="00060092">
              <w:rPr>
                <w:rFonts w:ascii="Calibri" w:eastAsia="Calibri" w:hAnsi="Calibri" w:cs="Calibri"/>
                <w:b/>
                <w:bCs/>
              </w:rPr>
              <w:t>Type:</w:t>
            </w:r>
            <w:r w:rsidRPr="00060092">
              <w:rPr>
                <w:rFonts w:ascii="Calibri" w:eastAsia="Calibri" w:hAnsi="Calibri" w:cs="Calibri"/>
              </w:rPr>
              <w:t xml:space="preserve"> TXT</w:t>
            </w:r>
          </w:p>
          <w:p w14:paraId="10450FED" w14:textId="77777777" w:rsidR="00023BA5" w:rsidRPr="00060092" w:rsidRDefault="00023BA5" w:rsidP="001E6516">
            <w:pPr>
              <w:rPr>
                <w:rFonts w:ascii="Calibri" w:eastAsia="Calibri" w:hAnsi="Calibri" w:cs="Calibri"/>
              </w:rPr>
            </w:pPr>
            <w:r w:rsidRPr="00060092">
              <w:rPr>
                <w:rFonts w:ascii="Calibri" w:eastAsia="Calibri" w:hAnsi="Calibri" w:cs="Calibri"/>
                <w:b/>
                <w:bCs/>
              </w:rPr>
              <w:t>TTL:</w:t>
            </w:r>
            <w:r w:rsidRPr="00060092">
              <w:rPr>
                <w:rFonts w:ascii="Calibri" w:eastAsia="Calibri" w:hAnsi="Calibri" w:cs="Calibri"/>
              </w:rPr>
              <w:t xml:space="preserve"> 3600 (or leave it at the default value)</w:t>
            </w:r>
          </w:p>
          <w:p w14:paraId="4480B12B" w14:textId="77777777" w:rsidR="00023BA5" w:rsidRPr="00060092" w:rsidRDefault="00023BA5" w:rsidP="001E6516">
            <w:pPr>
              <w:rPr>
                <w:rFonts w:ascii="Calibri" w:eastAsia="Consolas" w:hAnsi="Calibri" w:cs="Calibri"/>
              </w:rPr>
            </w:pPr>
            <w:r w:rsidRPr="00060092">
              <w:rPr>
                <w:rFonts w:ascii="Calibri" w:eastAsia="Calibri" w:hAnsi="Calibri" w:cs="Calibri"/>
                <w:b/>
                <w:bCs/>
              </w:rPr>
              <w:t>Value/Data:</w:t>
            </w:r>
            <w:r w:rsidRPr="00060092">
              <w:rPr>
                <w:rFonts w:ascii="Calibri" w:eastAsia="Calibri" w:hAnsi="Calibri" w:cs="Calibri"/>
              </w:rPr>
              <w:t xml:space="preserve"> </w:t>
            </w:r>
            <w:r w:rsidRPr="00060092">
              <w:rPr>
                <w:rFonts w:ascii="Calibri" w:eastAsia="Consolas" w:hAnsi="Calibri" w:cs="Calibri"/>
              </w:rPr>
              <w:t xml:space="preserve">v=DMARC1; p=none; </w:t>
            </w:r>
            <w:hyperlink r:id="rId17">
              <w:proofErr w:type="spellStart"/>
              <w:r w:rsidRPr="000F3901">
                <w:rPr>
                  <w:rStyle w:val="Hyperlink"/>
                  <w:rFonts w:ascii="Calibri" w:eastAsia="Consolas" w:hAnsi="Calibri" w:cs="Calibri"/>
                  <w:color w:val="007FAB"/>
                </w:rPr>
                <w:t>rua</w:t>
              </w:r>
              <w:proofErr w:type="spellEnd"/>
              <w:r w:rsidRPr="000F3901">
                <w:rPr>
                  <w:rStyle w:val="Hyperlink"/>
                  <w:rFonts w:ascii="Calibri" w:eastAsia="Consolas" w:hAnsi="Calibri" w:cs="Calibri"/>
                  <w:color w:val="007FAB"/>
                </w:rPr>
                <w:t>=mailto:dmarc-reports@yourdomain.com</w:t>
              </w:r>
            </w:hyperlink>
          </w:p>
        </w:tc>
      </w:tr>
    </w:tbl>
    <w:p w14:paraId="27AA67AC" w14:textId="77777777" w:rsidR="00023BA5" w:rsidRPr="007F22A3" w:rsidRDefault="00023BA5" w:rsidP="00125B77">
      <w:pPr>
        <w:pStyle w:val="Line"/>
      </w:pPr>
      <w:r w:rsidRPr="007F22A3">
        <w:t>Modify DMARC Policy (</w:t>
      </w:r>
      <w:r>
        <w:t>o</w:t>
      </w:r>
      <w:r w:rsidRPr="007F22A3">
        <w:t>ptional):</w:t>
      </w:r>
    </w:p>
    <w:p w14:paraId="4F57FA50" w14:textId="77777777" w:rsidR="00023BA5" w:rsidRPr="007F22A3" w:rsidRDefault="00023BA5" w:rsidP="00125B77">
      <w:pPr>
        <w:pStyle w:val="Line"/>
        <w:ind w:left="1276"/>
      </w:pPr>
      <w:r w:rsidRPr="007F22A3">
        <w:t xml:space="preserve">For stricter enforcement, you can change the </w:t>
      </w:r>
      <w:r w:rsidRPr="007F22A3">
        <w:rPr>
          <w:rFonts w:eastAsia="Consolas"/>
        </w:rPr>
        <w:t>p</w:t>
      </w:r>
      <w:r w:rsidRPr="007F22A3">
        <w:t xml:space="preserve"> value:</w:t>
      </w:r>
    </w:p>
    <w:tbl>
      <w:tblPr>
        <w:tblStyle w:val="TableGrid"/>
        <w:tblW w:w="0" w:type="auto"/>
        <w:tblInd w:w="1440" w:type="dxa"/>
        <w:tblLook w:val="04A0" w:firstRow="1" w:lastRow="0" w:firstColumn="1" w:lastColumn="0" w:noHBand="0" w:noVBand="1"/>
      </w:tblPr>
      <w:tblGrid>
        <w:gridCol w:w="7614"/>
      </w:tblGrid>
      <w:tr w:rsidR="00023BA5" w14:paraId="787C2E57" w14:textId="77777777" w:rsidTr="001E6516">
        <w:tc>
          <w:tcPr>
            <w:tcW w:w="9016" w:type="dxa"/>
          </w:tcPr>
          <w:p w14:paraId="7D2ABE2E" w14:textId="77777777" w:rsidR="00023BA5" w:rsidRPr="00060092" w:rsidRDefault="00023BA5" w:rsidP="001E6516">
            <w:pPr>
              <w:rPr>
                <w:rFonts w:ascii="Calibri" w:eastAsia="Consolas" w:hAnsi="Calibri" w:cs="Calibri"/>
              </w:rPr>
            </w:pPr>
            <w:r w:rsidRPr="00060092">
              <w:rPr>
                <w:rFonts w:ascii="Calibri" w:eastAsia="Calibri" w:hAnsi="Calibri" w:cs="Calibri"/>
                <w:b/>
                <w:bCs/>
              </w:rPr>
              <w:t>Quarantine:</w:t>
            </w:r>
            <w:r w:rsidRPr="00060092">
              <w:rPr>
                <w:rFonts w:ascii="Calibri" w:eastAsia="Calibri" w:hAnsi="Calibri" w:cs="Calibri"/>
              </w:rPr>
              <w:t xml:space="preserve"> </w:t>
            </w:r>
            <w:r w:rsidRPr="00060092">
              <w:rPr>
                <w:rFonts w:ascii="Calibri" w:eastAsia="Consolas" w:hAnsi="Calibri" w:cs="Calibri"/>
              </w:rPr>
              <w:t xml:space="preserve">v=DMARC1; p=quarantine; </w:t>
            </w:r>
            <w:hyperlink r:id="rId18">
              <w:proofErr w:type="spellStart"/>
              <w:r w:rsidRPr="000F3901">
                <w:rPr>
                  <w:rStyle w:val="Hyperlink"/>
                  <w:rFonts w:ascii="Calibri" w:eastAsia="Consolas" w:hAnsi="Calibri" w:cs="Calibri"/>
                  <w:color w:val="007FAB"/>
                </w:rPr>
                <w:t>rua</w:t>
              </w:r>
              <w:proofErr w:type="spellEnd"/>
              <w:r w:rsidRPr="000F3901">
                <w:rPr>
                  <w:rStyle w:val="Hyperlink"/>
                  <w:rFonts w:ascii="Calibri" w:eastAsia="Consolas" w:hAnsi="Calibri" w:cs="Calibri"/>
                  <w:color w:val="007FAB"/>
                </w:rPr>
                <w:t>=mailto:dmarc-reports@yourdomain.com</w:t>
              </w:r>
            </w:hyperlink>
          </w:p>
          <w:p w14:paraId="6BCED2DC" w14:textId="77777777" w:rsidR="00023BA5" w:rsidRPr="00060092" w:rsidRDefault="00023BA5" w:rsidP="001E6516">
            <w:pPr>
              <w:rPr>
                <w:rFonts w:ascii="Calibri" w:eastAsia="Consolas" w:hAnsi="Calibri" w:cs="Calibri"/>
              </w:rPr>
            </w:pPr>
            <w:r w:rsidRPr="00060092">
              <w:rPr>
                <w:rFonts w:ascii="Calibri" w:eastAsia="Calibri" w:hAnsi="Calibri" w:cs="Calibri"/>
                <w:b/>
                <w:bCs/>
              </w:rPr>
              <w:t>Reject:</w:t>
            </w:r>
            <w:r w:rsidRPr="00060092">
              <w:rPr>
                <w:rFonts w:ascii="Calibri" w:eastAsia="Calibri" w:hAnsi="Calibri" w:cs="Calibri"/>
              </w:rPr>
              <w:t xml:space="preserve"> </w:t>
            </w:r>
            <w:r w:rsidRPr="00060092">
              <w:rPr>
                <w:rFonts w:ascii="Calibri" w:eastAsia="Consolas" w:hAnsi="Calibri" w:cs="Calibri"/>
              </w:rPr>
              <w:t xml:space="preserve">v=DMARC1; p=reject; </w:t>
            </w:r>
            <w:hyperlink r:id="rId19">
              <w:proofErr w:type="spellStart"/>
              <w:r w:rsidRPr="000F3901">
                <w:rPr>
                  <w:rStyle w:val="Hyperlink"/>
                  <w:rFonts w:ascii="Calibri" w:eastAsia="Consolas" w:hAnsi="Calibri" w:cs="Calibri"/>
                  <w:color w:val="007FAB"/>
                </w:rPr>
                <w:t>rua</w:t>
              </w:r>
              <w:proofErr w:type="spellEnd"/>
              <w:r w:rsidRPr="000F3901">
                <w:rPr>
                  <w:rStyle w:val="Hyperlink"/>
                  <w:rFonts w:ascii="Calibri" w:eastAsia="Consolas" w:hAnsi="Calibri" w:cs="Calibri"/>
                  <w:color w:val="007FAB"/>
                </w:rPr>
                <w:t>=mailto:dmarc-reports@yourdomain.com</w:t>
              </w:r>
            </w:hyperlink>
          </w:p>
        </w:tc>
      </w:tr>
    </w:tbl>
    <w:p w14:paraId="4F0AB983" w14:textId="77777777" w:rsidR="00023BA5" w:rsidRPr="007F22A3" w:rsidRDefault="00023BA5" w:rsidP="00125B77">
      <w:pPr>
        <w:pStyle w:val="Line"/>
        <w:ind w:left="1276"/>
      </w:pPr>
      <w:r>
        <w:t>You can also</w:t>
      </w:r>
      <w:r w:rsidRPr="007F22A3">
        <w:t xml:space="preserve"> specify where to send aggregate and forensic reports by adding </w:t>
      </w:r>
      <w:proofErr w:type="spellStart"/>
      <w:r w:rsidRPr="007F22A3">
        <w:rPr>
          <w:rFonts w:eastAsia="Consolas"/>
        </w:rPr>
        <w:t>ruf</w:t>
      </w:r>
      <w:proofErr w:type="spellEnd"/>
      <w:r w:rsidRPr="007F22A3">
        <w:t xml:space="preserve"> for forensic reports:</w:t>
      </w:r>
    </w:p>
    <w:tbl>
      <w:tblPr>
        <w:tblStyle w:val="TableGrid"/>
        <w:tblW w:w="0" w:type="auto"/>
        <w:tblInd w:w="1440" w:type="dxa"/>
        <w:tblLook w:val="04A0" w:firstRow="1" w:lastRow="0" w:firstColumn="1" w:lastColumn="0" w:noHBand="0" w:noVBand="1"/>
      </w:tblPr>
      <w:tblGrid>
        <w:gridCol w:w="7614"/>
      </w:tblGrid>
      <w:tr w:rsidR="00023BA5" w14:paraId="4C3A1A75" w14:textId="77777777" w:rsidTr="001E6516">
        <w:tc>
          <w:tcPr>
            <w:tcW w:w="9016" w:type="dxa"/>
          </w:tcPr>
          <w:p w14:paraId="697BC4CF" w14:textId="2A56484D" w:rsidR="00023BA5" w:rsidRDefault="00023BA5" w:rsidP="001E6516">
            <w:pPr>
              <w:rPr>
                <w:rFonts w:ascii="Calibri" w:eastAsia="Consolas" w:hAnsi="Calibri" w:cs="Calibri"/>
              </w:rPr>
            </w:pPr>
            <w:r w:rsidRPr="007F22A3">
              <w:rPr>
                <w:rFonts w:ascii="Calibri" w:eastAsia="Consolas" w:hAnsi="Calibri" w:cs="Calibri"/>
              </w:rPr>
              <w:t xml:space="preserve">v=DMARC1; p=none; </w:t>
            </w:r>
            <w:hyperlink r:id="rId20">
              <w:proofErr w:type="spellStart"/>
              <w:r w:rsidRPr="000F3901">
                <w:rPr>
                  <w:rStyle w:val="Hyperlink"/>
                  <w:rFonts w:ascii="Calibri" w:eastAsia="Consolas" w:hAnsi="Calibri" w:cs="Calibri"/>
                  <w:color w:val="007FAB"/>
                </w:rPr>
                <w:t>rua</w:t>
              </w:r>
              <w:proofErr w:type="spellEnd"/>
              <w:r w:rsidRPr="000F3901">
                <w:rPr>
                  <w:rStyle w:val="Hyperlink"/>
                  <w:rFonts w:ascii="Calibri" w:eastAsia="Consolas" w:hAnsi="Calibri" w:cs="Calibri"/>
                  <w:color w:val="007FAB"/>
                </w:rPr>
                <w:t>=mailto:dmarc-reports@yourdomain.com</w:t>
              </w:r>
            </w:hyperlink>
            <w:r w:rsidRPr="000F3901">
              <w:rPr>
                <w:rFonts w:ascii="Calibri" w:eastAsia="Consolas" w:hAnsi="Calibri" w:cs="Calibri"/>
                <w:color w:val="007FAB"/>
              </w:rPr>
              <w:t xml:space="preserve">; </w:t>
            </w:r>
            <w:hyperlink r:id="rId21">
              <w:proofErr w:type="spellStart"/>
              <w:r w:rsidRPr="000F3901">
                <w:rPr>
                  <w:rStyle w:val="Hyperlink"/>
                  <w:rFonts w:ascii="Calibri" w:eastAsia="Consolas" w:hAnsi="Calibri" w:cs="Calibri"/>
                  <w:color w:val="007FAB"/>
                </w:rPr>
                <w:t>ruf</w:t>
              </w:r>
              <w:proofErr w:type="spellEnd"/>
              <w:r w:rsidRPr="000F3901">
                <w:rPr>
                  <w:rStyle w:val="Hyperlink"/>
                  <w:rFonts w:ascii="Calibri" w:eastAsia="Consolas" w:hAnsi="Calibri" w:cs="Calibri"/>
                  <w:color w:val="007FAB"/>
                </w:rPr>
                <w:t>=mailto:dmarc-forensic@yourdomain.com</w:t>
              </w:r>
            </w:hyperlink>
          </w:p>
        </w:tc>
      </w:tr>
    </w:tbl>
    <w:p w14:paraId="6C15CB80" w14:textId="77777777" w:rsidR="00023BA5" w:rsidRPr="007F22A3" w:rsidRDefault="00023BA5" w:rsidP="00125B77">
      <w:pPr>
        <w:pStyle w:val="Line"/>
        <w:ind w:left="1276"/>
      </w:pPr>
      <w:r w:rsidRPr="007F22A3">
        <w:t xml:space="preserve">Save the </w:t>
      </w:r>
      <w:r>
        <w:t>r</w:t>
      </w:r>
      <w:r w:rsidRPr="007F22A3">
        <w:t>ecord.</w:t>
      </w:r>
    </w:p>
    <w:p w14:paraId="1B2CD4E7" w14:textId="77777777" w:rsidR="00023BA5" w:rsidRPr="00E35701" w:rsidRDefault="00023BA5" w:rsidP="00023BA5">
      <w:pPr>
        <w:pStyle w:val="Heading4"/>
        <w:rPr>
          <w:rFonts w:eastAsia="Calibri"/>
        </w:rPr>
      </w:pPr>
      <w:r w:rsidRPr="00E35701">
        <w:rPr>
          <w:rFonts w:eastAsia="Calibri"/>
        </w:rPr>
        <w:lastRenderedPageBreak/>
        <w:t>Set</w:t>
      </w:r>
      <w:r>
        <w:rPr>
          <w:rFonts w:eastAsia="Calibri"/>
        </w:rPr>
        <w:t xml:space="preserve"> u</w:t>
      </w:r>
      <w:r w:rsidRPr="00E35701">
        <w:rPr>
          <w:rFonts w:eastAsia="Calibri"/>
        </w:rPr>
        <w:t xml:space="preserve">p </w:t>
      </w:r>
      <w:proofErr w:type="gramStart"/>
      <w:r w:rsidRPr="00E35701">
        <w:rPr>
          <w:rFonts w:eastAsia="Calibri"/>
        </w:rPr>
        <w:t>DKIM</w:t>
      </w:r>
      <w:proofErr w:type="gramEnd"/>
      <w:r w:rsidRPr="00E35701">
        <w:rPr>
          <w:rFonts w:eastAsia="Calibri"/>
        </w:rPr>
        <w:t xml:space="preserve"> </w:t>
      </w:r>
    </w:p>
    <w:p w14:paraId="21F06EDF" w14:textId="77777777" w:rsidR="00023BA5" w:rsidRPr="007F22A3" w:rsidRDefault="00023BA5" w:rsidP="00023BA5">
      <w:pPr>
        <w:rPr>
          <w:rFonts w:ascii="Calibri" w:hAnsi="Calibri" w:cs="Calibri"/>
        </w:rPr>
      </w:pPr>
      <w:r w:rsidRPr="007F22A3">
        <w:rPr>
          <w:rFonts w:ascii="Calibri" w:eastAsia="Calibri" w:hAnsi="Calibri" w:cs="Calibri"/>
        </w:rPr>
        <w:t>To set up DKIM (DomainKeys Identified Mail) for your domain in Google Workspace, you'll need to generate DKIM keys in the Google Admin console and then update your DNS records with your domain host. Here’s how you can do it:</w:t>
      </w:r>
    </w:p>
    <w:p w14:paraId="1FDA2965" w14:textId="77777777" w:rsidR="00023BA5" w:rsidRPr="00E35701" w:rsidRDefault="00023BA5" w:rsidP="00023BA5">
      <w:pPr>
        <w:rPr>
          <w:b/>
          <w:bCs/>
        </w:rPr>
      </w:pPr>
      <w:r w:rsidRPr="00E35701">
        <w:rPr>
          <w:b/>
          <w:bCs/>
        </w:rPr>
        <w:t xml:space="preserve">Step 1: Generate DKIM </w:t>
      </w:r>
      <w:r>
        <w:rPr>
          <w:b/>
          <w:bCs/>
        </w:rPr>
        <w:t>k</w:t>
      </w:r>
      <w:r w:rsidRPr="00E35701">
        <w:rPr>
          <w:b/>
          <w:bCs/>
        </w:rPr>
        <w:t>eys in Google Admin Console</w:t>
      </w:r>
    </w:p>
    <w:p w14:paraId="0F72CD01" w14:textId="77777777" w:rsidR="00023BA5" w:rsidRPr="00E35701" w:rsidRDefault="00023BA5" w:rsidP="00BD2DFE">
      <w:pPr>
        <w:pStyle w:val="Line"/>
      </w:pPr>
      <w:r w:rsidRPr="00E35701">
        <w:t>Login to Google Admin Console:</w:t>
      </w:r>
    </w:p>
    <w:p w14:paraId="422F5383" w14:textId="77777777" w:rsidR="00023BA5" w:rsidRPr="00E35701" w:rsidRDefault="00023BA5" w:rsidP="00BD2DFE">
      <w:pPr>
        <w:pStyle w:val="Line"/>
        <w:ind w:left="1276"/>
      </w:pPr>
      <w:r w:rsidRPr="00E35701">
        <w:t xml:space="preserve">Go to the </w:t>
      </w:r>
      <w:hyperlink r:id="rId22">
        <w:r w:rsidRPr="000F3901">
          <w:rPr>
            <w:rStyle w:val="Hyperlink"/>
            <w:rFonts w:ascii="Calibri" w:eastAsia="Calibri" w:hAnsi="Calibri" w:cs="Calibri"/>
            <w:color w:val="007FAB"/>
          </w:rPr>
          <w:t>Google Admin Console</w:t>
        </w:r>
      </w:hyperlink>
      <w:r w:rsidRPr="00E35701">
        <w:t xml:space="preserve"> and sign in with your admin credentials.</w:t>
      </w:r>
    </w:p>
    <w:p w14:paraId="2CA3B29D" w14:textId="77777777" w:rsidR="00023BA5" w:rsidRPr="00E35701" w:rsidRDefault="00023BA5" w:rsidP="00BD2DFE">
      <w:pPr>
        <w:pStyle w:val="Line"/>
      </w:pPr>
      <w:r w:rsidRPr="00E35701">
        <w:t xml:space="preserve">Navigate to DKIM </w:t>
      </w:r>
      <w:r>
        <w:t>s</w:t>
      </w:r>
      <w:r w:rsidRPr="00E35701">
        <w:t>ettings:</w:t>
      </w:r>
    </w:p>
    <w:p w14:paraId="1F080BB3" w14:textId="77777777" w:rsidR="00023BA5" w:rsidRPr="00E06643" w:rsidRDefault="00023BA5" w:rsidP="00BD2DFE">
      <w:pPr>
        <w:pStyle w:val="Line"/>
        <w:ind w:left="1276"/>
      </w:pPr>
      <w:r w:rsidRPr="007F22A3">
        <w:t>In the Admin console, go to Apps &gt; Google Workspace &gt; Gmail &gt; Authenticate email.</w:t>
      </w:r>
    </w:p>
    <w:p w14:paraId="12B5A3A1" w14:textId="77777777" w:rsidR="00023BA5" w:rsidRPr="00E35701" w:rsidRDefault="00023BA5" w:rsidP="00BD2DFE">
      <w:pPr>
        <w:pStyle w:val="Line"/>
      </w:pPr>
      <w:r w:rsidRPr="00E35701">
        <w:t xml:space="preserve">Select </w:t>
      </w:r>
      <w:r>
        <w:t>y</w:t>
      </w:r>
      <w:r w:rsidRPr="00E35701">
        <w:t xml:space="preserve">our </w:t>
      </w:r>
      <w:r>
        <w:t>d</w:t>
      </w:r>
      <w:r w:rsidRPr="00E35701">
        <w:t>omain:</w:t>
      </w:r>
    </w:p>
    <w:p w14:paraId="5D53038B" w14:textId="77777777" w:rsidR="00023BA5" w:rsidRPr="00E06643" w:rsidRDefault="00023BA5" w:rsidP="00125B77">
      <w:pPr>
        <w:pStyle w:val="Line"/>
        <w:ind w:left="1276"/>
      </w:pPr>
      <w:r w:rsidRPr="007F22A3">
        <w:t>If you have multiple domains, select the domain for which you want to set up DKIM.</w:t>
      </w:r>
    </w:p>
    <w:p w14:paraId="54BBE434" w14:textId="77777777" w:rsidR="00023BA5" w:rsidRPr="00E35701" w:rsidRDefault="00023BA5" w:rsidP="00BD2DFE">
      <w:pPr>
        <w:pStyle w:val="Line"/>
      </w:pPr>
      <w:r w:rsidRPr="00E35701">
        <w:t xml:space="preserve">Generate a DKIM </w:t>
      </w:r>
      <w:r>
        <w:t>k</w:t>
      </w:r>
      <w:r w:rsidRPr="00E35701">
        <w:t>ey:</w:t>
      </w:r>
    </w:p>
    <w:p w14:paraId="472E90A2" w14:textId="77777777" w:rsidR="00023BA5" w:rsidRPr="007F22A3" w:rsidRDefault="00023BA5" w:rsidP="00125B77">
      <w:pPr>
        <w:pStyle w:val="Line"/>
        <w:ind w:left="1276"/>
      </w:pPr>
      <w:r w:rsidRPr="007F22A3">
        <w:t>Click on Generate new record.</w:t>
      </w:r>
    </w:p>
    <w:p w14:paraId="606F6659" w14:textId="77777777" w:rsidR="00023BA5" w:rsidRPr="007F22A3" w:rsidRDefault="00023BA5" w:rsidP="00125B77">
      <w:pPr>
        <w:pStyle w:val="Line"/>
        <w:ind w:left="1276"/>
      </w:pPr>
      <w:r w:rsidRPr="007F22A3">
        <w:t>Select the DKIM key bit length. Google recommends using a 2048-bit key for better security.</w:t>
      </w:r>
    </w:p>
    <w:p w14:paraId="2CB659D2" w14:textId="77777777" w:rsidR="00023BA5" w:rsidRPr="00E06643" w:rsidRDefault="00023BA5" w:rsidP="00125B77">
      <w:pPr>
        <w:pStyle w:val="Line"/>
        <w:ind w:left="1276"/>
      </w:pPr>
      <w:r w:rsidRPr="007F22A3">
        <w:t>Click Generate.</w:t>
      </w:r>
    </w:p>
    <w:p w14:paraId="6AA09FEF" w14:textId="77777777" w:rsidR="00023BA5" w:rsidRPr="00E35701" w:rsidRDefault="00023BA5" w:rsidP="00BD2DFE">
      <w:pPr>
        <w:pStyle w:val="Line"/>
      </w:pPr>
      <w:r w:rsidRPr="00E35701">
        <w:t xml:space="preserve">Copy the DNS Hostname and TXT </w:t>
      </w:r>
      <w:r>
        <w:t>r</w:t>
      </w:r>
      <w:r w:rsidRPr="00E35701">
        <w:t>ecord:</w:t>
      </w:r>
    </w:p>
    <w:p w14:paraId="2F247B14" w14:textId="77777777" w:rsidR="00023BA5" w:rsidRPr="007F22A3" w:rsidRDefault="00023BA5" w:rsidP="00125B77">
      <w:pPr>
        <w:pStyle w:val="Line"/>
        <w:ind w:left="1276"/>
      </w:pPr>
      <w:r w:rsidRPr="007F22A3">
        <w:t xml:space="preserve">After generating the key, you will see the </w:t>
      </w:r>
      <w:r w:rsidRPr="007F22A3">
        <w:rPr>
          <w:b/>
          <w:bCs/>
        </w:rPr>
        <w:t>DNS Hostname</w:t>
      </w:r>
      <w:r w:rsidRPr="007F22A3">
        <w:t xml:space="preserve"> and </w:t>
      </w:r>
      <w:r w:rsidRPr="007F22A3">
        <w:rPr>
          <w:b/>
          <w:bCs/>
        </w:rPr>
        <w:t>TXT record value</w:t>
      </w:r>
      <w:r w:rsidRPr="007F22A3">
        <w:t>. Copy these values as you will need them for the next step.</w:t>
      </w:r>
    </w:p>
    <w:p w14:paraId="25926D48" w14:textId="77777777" w:rsidR="00023BA5" w:rsidRPr="00E35701" w:rsidRDefault="00023BA5" w:rsidP="00023BA5">
      <w:pPr>
        <w:rPr>
          <w:b/>
          <w:bCs/>
        </w:rPr>
      </w:pPr>
      <w:r w:rsidRPr="00E35701">
        <w:rPr>
          <w:b/>
          <w:bCs/>
        </w:rPr>
        <w:t xml:space="preserve">Step 2: Add DKIM DNS </w:t>
      </w:r>
      <w:r>
        <w:rPr>
          <w:b/>
          <w:bCs/>
        </w:rPr>
        <w:t>r</w:t>
      </w:r>
      <w:r w:rsidRPr="00E35701">
        <w:rPr>
          <w:b/>
          <w:bCs/>
        </w:rPr>
        <w:t xml:space="preserve">ecord at </w:t>
      </w:r>
      <w:r>
        <w:rPr>
          <w:b/>
          <w:bCs/>
        </w:rPr>
        <w:t>y</w:t>
      </w:r>
      <w:r w:rsidRPr="00E35701">
        <w:rPr>
          <w:b/>
          <w:bCs/>
        </w:rPr>
        <w:t xml:space="preserve">our </w:t>
      </w:r>
      <w:r>
        <w:rPr>
          <w:b/>
          <w:bCs/>
        </w:rPr>
        <w:t>d</w:t>
      </w:r>
      <w:r w:rsidRPr="00E35701">
        <w:rPr>
          <w:b/>
          <w:bCs/>
        </w:rPr>
        <w:t xml:space="preserve">omain </w:t>
      </w:r>
      <w:proofErr w:type="gramStart"/>
      <w:r>
        <w:rPr>
          <w:b/>
          <w:bCs/>
        </w:rPr>
        <w:t>h</w:t>
      </w:r>
      <w:r w:rsidRPr="00E35701">
        <w:rPr>
          <w:b/>
          <w:bCs/>
        </w:rPr>
        <w:t>ost</w:t>
      </w:r>
      <w:proofErr w:type="gramEnd"/>
    </w:p>
    <w:p w14:paraId="7D7733C7" w14:textId="77777777" w:rsidR="00023BA5" w:rsidRPr="00E35701" w:rsidRDefault="00023BA5" w:rsidP="00BD2DFE">
      <w:pPr>
        <w:pStyle w:val="Line"/>
      </w:pPr>
      <w:r w:rsidRPr="00E35701">
        <w:t xml:space="preserve">Login to </w:t>
      </w:r>
      <w:r>
        <w:t>y</w:t>
      </w:r>
      <w:r w:rsidRPr="00E35701">
        <w:t xml:space="preserve">our DNS </w:t>
      </w:r>
      <w:r>
        <w:t>p</w:t>
      </w:r>
      <w:r w:rsidRPr="00E35701">
        <w:t>rovider:</w:t>
      </w:r>
    </w:p>
    <w:p w14:paraId="610A4437" w14:textId="77777777" w:rsidR="00023BA5" w:rsidRPr="00E06643" w:rsidRDefault="00023BA5" w:rsidP="00BD2DFE">
      <w:pPr>
        <w:pStyle w:val="Line"/>
        <w:ind w:left="1276"/>
      </w:pPr>
      <w:r w:rsidRPr="007F22A3">
        <w:t xml:space="preserve">Go to your DNS host provider's website (such as GoDaddy, Namecheap, </w:t>
      </w:r>
      <w:proofErr w:type="spellStart"/>
      <w:r w:rsidRPr="007F22A3">
        <w:t>etc</w:t>
      </w:r>
      <w:proofErr w:type="spellEnd"/>
      <w:r w:rsidRPr="007F22A3">
        <w:t xml:space="preserve">) and sign in to your account. If you registered your domain with Google, you </w:t>
      </w:r>
      <w:proofErr w:type="gramStart"/>
      <w:r w:rsidRPr="007F22A3">
        <w:t>can</w:t>
      </w:r>
      <w:proofErr w:type="gramEnd"/>
      <w:r w:rsidRPr="007F22A3">
        <w:t xml:space="preserve"> manage your DNS records through </w:t>
      </w:r>
      <w:hyperlink r:id="rId23">
        <w:r w:rsidRPr="005A7DDA">
          <w:rPr>
            <w:rStyle w:val="Hyperlink"/>
            <w:rFonts w:ascii="Calibri" w:eastAsia="Calibri" w:hAnsi="Calibri" w:cs="Calibri"/>
            <w:color w:val="007FAB"/>
          </w:rPr>
          <w:t>Google Domains</w:t>
        </w:r>
      </w:hyperlink>
      <w:r w:rsidRPr="007F22A3">
        <w:t>.</w:t>
      </w:r>
    </w:p>
    <w:p w14:paraId="61E7D39C" w14:textId="77777777" w:rsidR="00023BA5" w:rsidRPr="00E35701" w:rsidRDefault="00023BA5" w:rsidP="00BD2DFE">
      <w:pPr>
        <w:pStyle w:val="Line"/>
      </w:pPr>
      <w:r w:rsidRPr="00E35701">
        <w:t xml:space="preserve">Access DNS </w:t>
      </w:r>
      <w:r>
        <w:t>s</w:t>
      </w:r>
      <w:r w:rsidRPr="00E35701">
        <w:t>ettings:</w:t>
      </w:r>
    </w:p>
    <w:p w14:paraId="15ADFB84" w14:textId="77777777" w:rsidR="00023BA5" w:rsidRPr="007F22A3" w:rsidRDefault="00023BA5" w:rsidP="00BD2DFE">
      <w:pPr>
        <w:pStyle w:val="Line"/>
        <w:ind w:left="1276"/>
      </w:pPr>
      <w:r w:rsidRPr="007F22A3">
        <w:t>Select the domain you want to update.</w:t>
      </w:r>
    </w:p>
    <w:p w14:paraId="4E96A363" w14:textId="77777777" w:rsidR="00023BA5" w:rsidRPr="00E06643" w:rsidRDefault="00023BA5" w:rsidP="00BD2DFE">
      <w:pPr>
        <w:pStyle w:val="Line"/>
        <w:ind w:left="1276"/>
      </w:pPr>
      <w:r w:rsidRPr="007F22A3">
        <w:t>Find the DNS settings or DNS management section.</w:t>
      </w:r>
    </w:p>
    <w:p w14:paraId="0406DBCB" w14:textId="77777777" w:rsidR="00023BA5" w:rsidRPr="00E35701" w:rsidRDefault="00023BA5" w:rsidP="00BD2DFE">
      <w:pPr>
        <w:pStyle w:val="Line"/>
      </w:pPr>
      <w:r w:rsidRPr="00E35701">
        <w:t xml:space="preserve">Add DKIM TXT </w:t>
      </w:r>
      <w:r>
        <w:t>r</w:t>
      </w:r>
      <w:r w:rsidRPr="00E35701">
        <w:t>ecord:</w:t>
      </w:r>
    </w:p>
    <w:p w14:paraId="162AB186" w14:textId="77777777" w:rsidR="00023BA5" w:rsidRPr="007F22A3" w:rsidRDefault="00023BA5" w:rsidP="00BD2DFE">
      <w:pPr>
        <w:pStyle w:val="Line"/>
        <w:ind w:left="1276"/>
      </w:pPr>
      <w:r w:rsidRPr="007F22A3">
        <w:t xml:space="preserve">Add a new </w:t>
      </w:r>
      <w:r w:rsidRPr="007F22A3">
        <w:rPr>
          <w:b/>
          <w:bCs/>
        </w:rPr>
        <w:t>TXT</w:t>
      </w:r>
      <w:r w:rsidRPr="007F22A3">
        <w:t xml:space="preserve"> record with the following details:</w:t>
      </w:r>
    </w:p>
    <w:tbl>
      <w:tblPr>
        <w:tblStyle w:val="TableGrid"/>
        <w:tblW w:w="0" w:type="auto"/>
        <w:tblInd w:w="1440" w:type="dxa"/>
        <w:tblLook w:val="04A0" w:firstRow="1" w:lastRow="0" w:firstColumn="1" w:lastColumn="0" w:noHBand="0" w:noVBand="1"/>
      </w:tblPr>
      <w:tblGrid>
        <w:gridCol w:w="7614"/>
      </w:tblGrid>
      <w:tr w:rsidR="00023BA5" w14:paraId="7E69058B" w14:textId="77777777" w:rsidTr="001E6516">
        <w:tc>
          <w:tcPr>
            <w:tcW w:w="9016" w:type="dxa"/>
          </w:tcPr>
          <w:p w14:paraId="7EE90CAF" w14:textId="77777777" w:rsidR="00023BA5" w:rsidRPr="00E35701" w:rsidRDefault="00023BA5" w:rsidP="001E6516">
            <w:pPr>
              <w:rPr>
                <w:rFonts w:ascii="Calibri" w:eastAsia="Calibri" w:hAnsi="Calibri" w:cs="Calibri"/>
              </w:rPr>
            </w:pPr>
            <w:r w:rsidRPr="00E35701">
              <w:rPr>
                <w:rFonts w:ascii="Calibri" w:eastAsia="Calibri" w:hAnsi="Calibri" w:cs="Calibri"/>
                <w:b/>
                <w:bCs/>
              </w:rPr>
              <w:t>Name/Host/Alias:</w:t>
            </w:r>
            <w:r w:rsidRPr="00E35701">
              <w:rPr>
                <w:rFonts w:ascii="Calibri" w:eastAsia="Calibri" w:hAnsi="Calibri" w:cs="Calibri"/>
              </w:rPr>
              <w:t xml:space="preserve"> This will be the </w:t>
            </w:r>
            <w:r w:rsidRPr="00E35701">
              <w:rPr>
                <w:rFonts w:ascii="Calibri" w:eastAsia="Calibri" w:hAnsi="Calibri" w:cs="Calibri"/>
                <w:b/>
                <w:bCs/>
              </w:rPr>
              <w:t>DNS Hostname</w:t>
            </w:r>
            <w:r w:rsidRPr="00E35701">
              <w:rPr>
                <w:rFonts w:ascii="Calibri" w:eastAsia="Calibri" w:hAnsi="Calibri" w:cs="Calibri"/>
              </w:rPr>
              <w:t xml:space="preserve"> you copied from the Google Admin console. It usually looks like </w:t>
            </w:r>
            <w:proofErr w:type="gramStart"/>
            <w:r w:rsidRPr="00E35701">
              <w:rPr>
                <w:rFonts w:ascii="Calibri" w:eastAsia="Consolas" w:hAnsi="Calibri" w:cs="Calibri"/>
              </w:rPr>
              <w:t>google._</w:t>
            </w:r>
            <w:proofErr w:type="spellStart"/>
            <w:proofErr w:type="gramEnd"/>
            <w:r w:rsidRPr="00E35701">
              <w:rPr>
                <w:rFonts w:ascii="Calibri" w:eastAsia="Consolas" w:hAnsi="Calibri" w:cs="Calibri"/>
              </w:rPr>
              <w:t>domainkey</w:t>
            </w:r>
            <w:proofErr w:type="spellEnd"/>
            <w:r w:rsidRPr="00E35701">
              <w:rPr>
                <w:rFonts w:ascii="Calibri" w:eastAsia="Calibri" w:hAnsi="Calibri" w:cs="Calibri"/>
              </w:rPr>
              <w:t>.</w:t>
            </w:r>
          </w:p>
          <w:p w14:paraId="4D989FD1" w14:textId="77777777" w:rsidR="00023BA5" w:rsidRPr="00E35701" w:rsidRDefault="00023BA5" w:rsidP="001E6516">
            <w:pPr>
              <w:rPr>
                <w:rFonts w:ascii="Calibri" w:eastAsia="Calibri" w:hAnsi="Calibri" w:cs="Calibri"/>
              </w:rPr>
            </w:pPr>
            <w:r w:rsidRPr="00E35701">
              <w:rPr>
                <w:rFonts w:ascii="Calibri" w:eastAsia="Calibri" w:hAnsi="Calibri" w:cs="Calibri"/>
                <w:b/>
                <w:bCs/>
              </w:rPr>
              <w:t>Type:</w:t>
            </w:r>
            <w:r w:rsidRPr="00E35701">
              <w:rPr>
                <w:rFonts w:ascii="Calibri" w:eastAsia="Calibri" w:hAnsi="Calibri" w:cs="Calibri"/>
              </w:rPr>
              <w:t xml:space="preserve"> TXT</w:t>
            </w:r>
          </w:p>
          <w:p w14:paraId="7337F3B5" w14:textId="77777777" w:rsidR="00023BA5" w:rsidRPr="00E35701" w:rsidRDefault="00023BA5" w:rsidP="001E6516">
            <w:pPr>
              <w:rPr>
                <w:rFonts w:ascii="Calibri" w:eastAsia="Calibri" w:hAnsi="Calibri" w:cs="Calibri"/>
              </w:rPr>
            </w:pPr>
            <w:r w:rsidRPr="00E35701">
              <w:rPr>
                <w:rFonts w:ascii="Calibri" w:eastAsia="Calibri" w:hAnsi="Calibri" w:cs="Calibri"/>
                <w:b/>
                <w:bCs/>
              </w:rPr>
              <w:t>TTL:</w:t>
            </w:r>
            <w:r w:rsidRPr="00E35701">
              <w:rPr>
                <w:rFonts w:ascii="Calibri" w:eastAsia="Calibri" w:hAnsi="Calibri" w:cs="Calibri"/>
              </w:rPr>
              <w:t xml:space="preserve"> 3600 (or leave it at the default value)</w:t>
            </w:r>
          </w:p>
          <w:p w14:paraId="448D5E57" w14:textId="77777777" w:rsidR="00023BA5" w:rsidRPr="00E35701" w:rsidRDefault="00023BA5" w:rsidP="001E6516">
            <w:pPr>
              <w:rPr>
                <w:rFonts w:ascii="Calibri" w:eastAsia="Calibri" w:hAnsi="Calibri" w:cs="Calibri"/>
              </w:rPr>
            </w:pPr>
            <w:r w:rsidRPr="00E35701">
              <w:rPr>
                <w:rFonts w:ascii="Calibri" w:eastAsia="Calibri" w:hAnsi="Calibri" w:cs="Calibri"/>
                <w:b/>
                <w:bCs/>
              </w:rPr>
              <w:t>Value/Data:</w:t>
            </w:r>
            <w:r w:rsidRPr="00E35701">
              <w:rPr>
                <w:rFonts w:ascii="Calibri" w:eastAsia="Calibri" w:hAnsi="Calibri" w:cs="Calibri"/>
              </w:rPr>
              <w:t xml:space="preserve"> This will be the </w:t>
            </w:r>
            <w:r w:rsidRPr="00E35701">
              <w:rPr>
                <w:rFonts w:ascii="Calibri" w:eastAsia="Calibri" w:hAnsi="Calibri" w:cs="Calibri"/>
                <w:b/>
                <w:bCs/>
              </w:rPr>
              <w:t>TXT record value</w:t>
            </w:r>
            <w:r w:rsidRPr="00E35701">
              <w:rPr>
                <w:rFonts w:ascii="Calibri" w:eastAsia="Calibri" w:hAnsi="Calibri" w:cs="Calibri"/>
              </w:rPr>
              <w:t xml:space="preserve"> you copied from the Google Admin console. It looks like a long string starting with </w:t>
            </w:r>
            <w:r w:rsidRPr="00E35701">
              <w:rPr>
                <w:rFonts w:ascii="Calibri" w:eastAsia="Consolas" w:hAnsi="Calibri" w:cs="Calibri"/>
              </w:rPr>
              <w:t>v=DKIM1; k=</w:t>
            </w:r>
            <w:proofErr w:type="spellStart"/>
            <w:r w:rsidRPr="00E35701">
              <w:rPr>
                <w:rFonts w:ascii="Calibri" w:eastAsia="Consolas" w:hAnsi="Calibri" w:cs="Calibri"/>
              </w:rPr>
              <w:t>rsa</w:t>
            </w:r>
            <w:proofErr w:type="spellEnd"/>
            <w:r w:rsidRPr="00E35701">
              <w:rPr>
                <w:rFonts w:ascii="Calibri" w:eastAsia="Consolas" w:hAnsi="Calibri" w:cs="Calibri"/>
              </w:rPr>
              <w:t>; p=...</w:t>
            </w:r>
            <w:r w:rsidRPr="00E35701">
              <w:rPr>
                <w:rFonts w:ascii="Calibri" w:eastAsia="Calibri" w:hAnsi="Calibri" w:cs="Calibri"/>
              </w:rPr>
              <w:t>.</w:t>
            </w:r>
          </w:p>
        </w:tc>
      </w:tr>
    </w:tbl>
    <w:p w14:paraId="1E06B2D0" w14:textId="77777777" w:rsidR="00023BA5" w:rsidRPr="00E35701" w:rsidRDefault="00023BA5" w:rsidP="00BD2DFE">
      <w:pPr>
        <w:pStyle w:val="Line"/>
      </w:pPr>
      <w:r w:rsidRPr="00E35701">
        <w:t xml:space="preserve">Save the </w:t>
      </w:r>
      <w:r>
        <w:t>r</w:t>
      </w:r>
      <w:r w:rsidRPr="00E35701">
        <w:t>ecord</w:t>
      </w:r>
      <w:r>
        <w:t>.</w:t>
      </w:r>
    </w:p>
    <w:p w14:paraId="02069F39" w14:textId="77777777" w:rsidR="00023BA5" w:rsidRPr="00E35701" w:rsidRDefault="00023BA5" w:rsidP="00023BA5">
      <w:pPr>
        <w:rPr>
          <w:b/>
          <w:bCs/>
        </w:rPr>
      </w:pPr>
      <w:r w:rsidRPr="00E35701">
        <w:rPr>
          <w:b/>
          <w:bCs/>
        </w:rPr>
        <w:t xml:space="preserve">Step 3: Enable DKIM </w:t>
      </w:r>
      <w:proofErr w:type="gramStart"/>
      <w:r>
        <w:rPr>
          <w:b/>
          <w:bCs/>
        </w:rPr>
        <w:t>s</w:t>
      </w:r>
      <w:r w:rsidRPr="00E35701">
        <w:rPr>
          <w:b/>
          <w:bCs/>
        </w:rPr>
        <w:t>igning</w:t>
      </w:r>
      <w:proofErr w:type="gramEnd"/>
    </w:p>
    <w:p w14:paraId="5316F006" w14:textId="77777777" w:rsidR="00023BA5" w:rsidRPr="00AE75DE" w:rsidRDefault="00023BA5" w:rsidP="00F71B31">
      <w:pPr>
        <w:pStyle w:val="Line"/>
      </w:pPr>
      <w:r w:rsidRPr="00AE75DE">
        <w:lastRenderedPageBreak/>
        <w:t>Return to Google Admin Console:</w:t>
      </w:r>
    </w:p>
    <w:p w14:paraId="3202F75D" w14:textId="77777777" w:rsidR="00023BA5" w:rsidRPr="00E06643" w:rsidRDefault="00023BA5" w:rsidP="00F71B31">
      <w:pPr>
        <w:pStyle w:val="Line"/>
        <w:ind w:left="1276"/>
      </w:pPr>
      <w:r w:rsidRPr="007F22A3">
        <w:t>Go Google Admin Console &gt; Apps &gt; Google Workspace &gt; Gmail &gt; Authenticate email.</w:t>
      </w:r>
    </w:p>
    <w:p w14:paraId="36D88BD1" w14:textId="77777777" w:rsidR="00023BA5" w:rsidRPr="00AE75DE" w:rsidRDefault="00023BA5" w:rsidP="00F71B31">
      <w:pPr>
        <w:pStyle w:val="Line"/>
      </w:pPr>
      <w:r w:rsidRPr="00AE75DE">
        <w:t>Enable DKIM:</w:t>
      </w:r>
    </w:p>
    <w:p w14:paraId="2C78B362" w14:textId="77777777" w:rsidR="00023BA5" w:rsidRPr="007F22A3" w:rsidRDefault="00023BA5" w:rsidP="00F71B31">
      <w:pPr>
        <w:pStyle w:val="Line"/>
        <w:ind w:left="1276"/>
      </w:pPr>
      <w:r w:rsidRPr="007F22A3">
        <w:t xml:space="preserve">In the DKIM settings, after adding the DNS record, click on </w:t>
      </w:r>
      <w:r w:rsidRPr="007F22A3">
        <w:rPr>
          <w:b/>
          <w:bCs/>
        </w:rPr>
        <w:t>Start authentication</w:t>
      </w:r>
      <w:r w:rsidRPr="007F22A3">
        <w:t>.</w:t>
      </w:r>
    </w:p>
    <w:p w14:paraId="2D868401" w14:textId="77777777" w:rsidR="00023BA5" w:rsidRPr="007F22A3" w:rsidRDefault="00023BA5" w:rsidP="00F71B31">
      <w:pPr>
        <w:pStyle w:val="Line"/>
        <w:ind w:left="1276"/>
      </w:pPr>
      <w:r w:rsidRPr="007F22A3">
        <w:t>Google will verify the DNS record. Once verified, DKIM will be enabled for your domain.</w:t>
      </w:r>
    </w:p>
    <w:p w14:paraId="1C82E631" w14:textId="77777777" w:rsidR="00023BA5" w:rsidRPr="002D6348" w:rsidRDefault="00023BA5" w:rsidP="00023BA5">
      <w:pPr>
        <w:pStyle w:val="Heading4"/>
        <w:rPr>
          <w:rFonts w:eastAsia="Calibri"/>
        </w:rPr>
      </w:pPr>
      <w:r w:rsidRPr="002D6348">
        <w:rPr>
          <w:rFonts w:eastAsia="Calibri"/>
        </w:rPr>
        <w:t xml:space="preserve">Verify your </w:t>
      </w:r>
      <w:proofErr w:type="gramStart"/>
      <w:r w:rsidRPr="002D6348">
        <w:rPr>
          <w:rFonts w:eastAsia="Calibri"/>
        </w:rPr>
        <w:t>changes</w:t>
      </w:r>
      <w:proofErr w:type="gramEnd"/>
    </w:p>
    <w:p w14:paraId="64C5B8BF" w14:textId="77777777" w:rsidR="00023BA5" w:rsidRPr="007F22A3" w:rsidRDefault="00023BA5" w:rsidP="00023BA5">
      <w:pPr>
        <w:pStyle w:val="Line"/>
      </w:pPr>
      <w:r w:rsidRPr="007F22A3">
        <w:t xml:space="preserve">Propagation </w:t>
      </w:r>
      <w:r>
        <w:t>t</w:t>
      </w:r>
      <w:r w:rsidRPr="007F22A3">
        <w:t>ime:</w:t>
      </w:r>
    </w:p>
    <w:p w14:paraId="104D5427" w14:textId="77777777" w:rsidR="00023BA5" w:rsidRPr="007F22A3" w:rsidRDefault="00023BA5" w:rsidP="00023BA5">
      <w:pPr>
        <w:pStyle w:val="Line"/>
        <w:ind w:left="1276"/>
      </w:pPr>
      <w:r w:rsidRPr="007F22A3">
        <w:t>DNS changes may take some time to propagate, typically from a few minutes up to 48 hours.</w:t>
      </w:r>
    </w:p>
    <w:p w14:paraId="01A20AB4" w14:textId="77777777" w:rsidR="00023BA5" w:rsidRPr="007F22A3" w:rsidRDefault="00023BA5" w:rsidP="00023BA5">
      <w:pPr>
        <w:pStyle w:val="Line"/>
      </w:pPr>
      <w:r w:rsidRPr="007F22A3">
        <w:t xml:space="preserve">Check </w:t>
      </w:r>
      <w:r>
        <w:t>y</w:t>
      </w:r>
      <w:r w:rsidRPr="007F22A3">
        <w:t xml:space="preserve">our </w:t>
      </w:r>
      <w:r>
        <w:t>r</w:t>
      </w:r>
      <w:r w:rsidRPr="007F22A3">
        <w:t>ecords:</w:t>
      </w:r>
    </w:p>
    <w:p w14:paraId="40814726" w14:textId="77777777" w:rsidR="00023BA5" w:rsidRPr="003E2577" w:rsidRDefault="00023BA5" w:rsidP="00023BA5">
      <w:pPr>
        <w:pStyle w:val="Line"/>
        <w:ind w:left="1276"/>
      </w:pPr>
      <w:r w:rsidRPr="007F22A3">
        <w:t xml:space="preserve">Use online tools like </w:t>
      </w:r>
      <w:hyperlink r:id="rId24">
        <w:proofErr w:type="spellStart"/>
        <w:r w:rsidRPr="00985EDE">
          <w:rPr>
            <w:rStyle w:val="Hyperlink"/>
            <w:rFonts w:ascii="Calibri" w:eastAsia="Calibri" w:hAnsi="Calibri" w:cs="Calibri"/>
            <w:color w:val="007FAB"/>
          </w:rPr>
          <w:t>MXToolbox</w:t>
        </w:r>
        <w:proofErr w:type="spellEnd"/>
      </w:hyperlink>
      <w:r w:rsidRPr="00985EDE">
        <w:rPr>
          <w:color w:val="007FAB"/>
        </w:rPr>
        <w:t xml:space="preserve"> </w:t>
      </w:r>
      <w:r w:rsidRPr="007F22A3">
        <w:t xml:space="preserve">or </w:t>
      </w:r>
      <w:hyperlink r:id="rId25">
        <w:r w:rsidRPr="005A7DDA">
          <w:rPr>
            <w:rStyle w:val="Hyperlink"/>
            <w:rFonts w:ascii="Calibri" w:eastAsia="Calibri" w:hAnsi="Calibri" w:cs="Calibri"/>
            <w:color w:val="007FAB"/>
          </w:rPr>
          <w:t>DMARC Analyzer</w:t>
        </w:r>
      </w:hyperlink>
      <w:r w:rsidRPr="007F22A3">
        <w:t xml:space="preserve"> to verify that your SPF</w:t>
      </w:r>
      <w:r>
        <w:t xml:space="preserve">, </w:t>
      </w:r>
      <w:r w:rsidRPr="007F22A3">
        <w:t>DMARC</w:t>
      </w:r>
      <w:r>
        <w:t xml:space="preserve"> and DKIM</w:t>
      </w:r>
      <w:r w:rsidRPr="007F22A3">
        <w:t xml:space="preserve"> records are correctly configured.</w:t>
      </w:r>
    </w:p>
    <w:p w14:paraId="4D35AFA3" w14:textId="77777777" w:rsidR="00DF4067" w:rsidRPr="00DF4067" w:rsidRDefault="00DF4067" w:rsidP="00DF4067">
      <w:pPr>
        <w:rPr>
          <w:lang w:eastAsia="en-US"/>
        </w:rPr>
      </w:pPr>
    </w:p>
    <w:sectPr w:rsidR="00DF4067" w:rsidRPr="00DF4067" w:rsidSect="004E1838">
      <w:footerReference w:type="default" r:id="rId26"/>
      <w:headerReference w:type="first" r:id="rId27"/>
      <w:footerReference w:type="first" r:id="rId28"/>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B2A7" w14:textId="77777777" w:rsidR="002878BC" w:rsidRDefault="002878BC" w:rsidP="00C34D06">
      <w:pPr>
        <w:spacing w:after="0"/>
      </w:pPr>
      <w:r>
        <w:separator/>
      </w:r>
    </w:p>
  </w:endnote>
  <w:endnote w:type="continuationSeparator" w:id="0">
    <w:p w14:paraId="383B628A" w14:textId="77777777" w:rsidR="002878BC" w:rsidRDefault="002878BC"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5ED1F230"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0CD2B7E6" w:rsidR="0002215E" w:rsidRPr="006D76B9" w:rsidRDefault="008F6ED9" w:rsidP="00625E74">
    <w:pPr>
      <w:pStyle w:val="Footer"/>
    </w:pPr>
    <w:r>
      <w:t>Securing your email domain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28614418"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8F6ED9">
      <w:t>Securing</w:t>
    </w:r>
    <w:proofErr w:type="gramEnd"/>
    <w:r w:rsidR="008F6ED9">
      <w:t xml:space="preserve"> your email domain</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85A0" w14:textId="77777777" w:rsidR="002878BC" w:rsidRDefault="002878BC" w:rsidP="00C34D06">
      <w:pPr>
        <w:spacing w:after="0"/>
      </w:pPr>
      <w:r>
        <w:separator/>
      </w:r>
    </w:p>
  </w:footnote>
  <w:footnote w:type="continuationSeparator" w:id="0">
    <w:p w14:paraId="795F8E21" w14:textId="77777777" w:rsidR="002878BC" w:rsidRDefault="002878BC"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2B1EAD"/>
    <w:multiLevelType w:val="hybridMultilevel"/>
    <w:tmpl w:val="7228D922"/>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DE8B0E"/>
    <w:multiLevelType w:val="hybridMultilevel"/>
    <w:tmpl w:val="1EEA7606"/>
    <w:lvl w:ilvl="0" w:tplc="4A54D2E2">
      <w:start w:val="1"/>
      <w:numFmt w:val="decimal"/>
      <w:lvlText w:val="%1."/>
      <w:lvlJc w:val="left"/>
      <w:pPr>
        <w:ind w:left="720" w:hanging="360"/>
      </w:pPr>
    </w:lvl>
    <w:lvl w:ilvl="1" w:tplc="E45E9EC8">
      <w:start w:val="1"/>
      <w:numFmt w:val="lowerLetter"/>
      <w:lvlText w:val="%2."/>
      <w:lvlJc w:val="left"/>
      <w:pPr>
        <w:ind w:left="1440" w:hanging="360"/>
      </w:pPr>
    </w:lvl>
    <w:lvl w:ilvl="2" w:tplc="07BE6E5E">
      <w:start w:val="1"/>
      <w:numFmt w:val="lowerRoman"/>
      <w:lvlText w:val="%3."/>
      <w:lvlJc w:val="right"/>
      <w:pPr>
        <w:ind w:left="2160" w:hanging="180"/>
      </w:pPr>
    </w:lvl>
    <w:lvl w:ilvl="3" w:tplc="A142002C">
      <w:start w:val="1"/>
      <w:numFmt w:val="decimal"/>
      <w:lvlText w:val="%4."/>
      <w:lvlJc w:val="left"/>
      <w:pPr>
        <w:ind w:left="2880" w:hanging="360"/>
      </w:pPr>
    </w:lvl>
    <w:lvl w:ilvl="4" w:tplc="DB18D908">
      <w:start w:val="1"/>
      <w:numFmt w:val="lowerLetter"/>
      <w:lvlText w:val="%5."/>
      <w:lvlJc w:val="left"/>
      <w:pPr>
        <w:ind w:left="3600" w:hanging="360"/>
      </w:pPr>
    </w:lvl>
    <w:lvl w:ilvl="5" w:tplc="B5982BFA">
      <w:start w:val="1"/>
      <w:numFmt w:val="lowerRoman"/>
      <w:lvlText w:val="%6."/>
      <w:lvlJc w:val="right"/>
      <w:pPr>
        <w:ind w:left="4320" w:hanging="180"/>
      </w:pPr>
    </w:lvl>
    <w:lvl w:ilvl="6" w:tplc="78E0C1C4">
      <w:start w:val="1"/>
      <w:numFmt w:val="decimal"/>
      <w:lvlText w:val="%7."/>
      <w:lvlJc w:val="left"/>
      <w:pPr>
        <w:ind w:left="5040" w:hanging="360"/>
      </w:pPr>
    </w:lvl>
    <w:lvl w:ilvl="7" w:tplc="1DAE1B36">
      <w:start w:val="1"/>
      <w:numFmt w:val="lowerLetter"/>
      <w:lvlText w:val="%8."/>
      <w:lvlJc w:val="left"/>
      <w:pPr>
        <w:ind w:left="5760" w:hanging="360"/>
      </w:pPr>
    </w:lvl>
    <w:lvl w:ilvl="8" w:tplc="6AD60A88">
      <w:start w:val="1"/>
      <w:numFmt w:val="lowerRoman"/>
      <w:lvlText w:val="%9."/>
      <w:lvlJc w:val="right"/>
      <w:pPr>
        <w:ind w:left="6480" w:hanging="180"/>
      </w:pPr>
    </w:lvl>
  </w:abstractNum>
  <w:abstractNum w:abstractNumId="4" w15:restartNumberingAfterBreak="0">
    <w:nsid w:val="258D56F6"/>
    <w:multiLevelType w:val="hybridMultilevel"/>
    <w:tmpl w:val="D07CBE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CBB35AA"/>
    <w:multiLevelType w:val="hybridMultilevel"/>
    <w:tmpl w:val="531CE708"/>
    <w:lvl w:ilvl="0" w:tplc="BD2A81F4">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76C889"/>
    <w:multiLevelType w:val="hybridMultilevel"/>
    <w:tmpl w:val="F90AAD30"/>
    <w:lvl w:ilvl="0" w:tplc="9FEEF3EA">
      <w:start w:val="1"/>
      <w:numFmt w:val="decimal"/>
      <w:lvlText w:val="%1."/>
      <w:lvlJc w:val="left"/>
      <w:pPr>
        <w:ind w:left="720" w:hanging="360"/>
      </w:pPr>
    </w:lvl>
    <w:lvl w:ilvl="1" w:tplc="E684E34A">
      <w:start w:val="1"/>
      <w:numFmt w:val="lowerLetter"/>
      <w:lvlText w:val="%2."/>
      <w:lvlJc w:val="left"/>
      <w:pPr>
        <w:ind w:left="1440" w:hanging="360"/>
      </w:pPr>
    </w:lvl>
    <w:lvl w:ilvl="2" w:tplc="4D204C60">
      <w:start w:val="1"/>
      <w:numFmt w:val="lowerRoman"/>
      <w:lvlText w:val="%3."/>
      <w:lvlJc w:val="right"/>
      <w:pPr>
        <w:ind w:left="2160" w:hanging="180"/>
      </w:pPr>
    </w:lvl>
    <w:lvl w:ilvl="3" w:tplc="8D8CC956">
      <w:start w:val="1"/>
      <w:numFmt w:val="decimal"/>
      <w:lvlText w:val="%4."/>
      <w:lvlJc w:val="left"/>
      <w:pPr>
        <w:ind w:left="2880" w:hanging="360"/>
      </w:pPr>
    </w:lvl>
    <w:lvl w:ilvl="4" w:tplc="90242C8C">
      <w:start w:val="1"/>
      <w:numFmt w:val="lowerLetter"/>
      <w:lvlText w:val="%5."/>
      <w:lvlJc w:val="left"/>
      <w:pPr>
        <w:ind w:left="3600" w:hanging="360"/>
      </w:pPr>
    </w:lvl>
    <w:lvl w:ilvl="5" w:tplc="6054D726">
      <w:start w:val="1"/>
      <w:numFmt w:val="lowerRoman"/>
      <w:lvlText w:val="%6."/>
      <w:lvlJc w:val="right"/>
      <w:pPr>
        <w:ind w:left="4320" w:hanging="180"/>
      </w:pPr>
    </w:lvl>
    <w:lvl w:ilvl="6" w:tplc="6B60D396">
      <w:start w:val="1"/>
      <w:numFmt w:val="decimal"/>
      <w:lvlText w:val="%7."/>
      <w:lvlJc w:val="left"/>
      <w:pPr>
        <w:ind w:left="5040" w:hanging="360"/>
      </w:pPr>
    </w:lvl>
    <w:lvl w:ilvl="7" w:tplc="C458F1EE">
      <w:start w:val="1"/>
      <w:numFmt w:val="lowerLetter"/>
      <w:lvlText w:val="%8."/>
      <w:lvlJc w:val="left"/>
      <w:pPr>
        <w:ind w:left="5760" w:hanging="360"/>
      </w:pPr>
    </w:lvl>
    <w:lvl w:ilvl="8" w:tplc="D97624C6">
      <w:start w:val="1"/>
      <w:numFmt w:val="lowerRoman"/>
      <w:lvlText w:val="%9."/>
      <w:lvlJc w:val="right"/>
      <w:pPr>
        <w:ind w:left="6480" w:hanging="180"/>
      </w:pPr>
    </w:lvl>
  </w:abstractNum>
  <w:abstractNum w:abstractNumId="8" w15:restartNumberingAfterBreak="0">
    <w:nsid w:val="3E005184"/>
    <w:multiLevelType w:val="hybridMultilevel"/>
    <w:tmpl w:val="05B2F49A"/>
    <w:lvl w:ilvl="0" w:tplc="60B6BBFA">
      <w:start w:val="1"/>
      <w:numFmt w:val="decimal"/>
      <w:lvlText w:val="%1."/>
      <w:lvlJc w:val="left"/>
      <w:pPr>
        <w:ind w:left="720" w:hanging="360"/>
      </w:pPr>
    </w:lvl>
    <w:lvl w:ilvl="1" w:tplc="E7E87586">
      <w:start w:val="1"/>
      <w:numFmt w:val="lowerLetter"/>
      <w:lvlText w:val="%2."/>
      <w:lvlJc w:val="left"/>
      <w:pPr>
        <w:ind w:left="1440" w:hanging="360"/>
      </w:pPr>
    </w:lvl>
    <w:lvl w:ilvl="2" w:tplc="EF7040D4">
      <w:start w:val="1"/>
      <w:numFmt w:val="lowerRoman"/>
      <w:lvlText w:val="%3."/>
      <w:lvlJc w:val="right"/>
      <w:pPr>
        <w:ind w:left="2160" w:hanging="180"/>
      </w:pPr>
    </w:lvl>
    <w:lvl w:ilvl="3" w:tplc="5B8441CC">
      <w:start w:val="1"/>
      <w:numFmt w:val="decimal"/>
      <w:lvlText w:val="%4."/>
      <w:lvlJc w:val="left"/>
      <w:pPr>
        <w:ind w:left="2880" w:hanging="360"/>
      </w:pPr>
    </w:lvl>
    <w:lvl w:ilvl="4" w:tplc="C316C6EC">
      <w:start w:val="1"/>
      <w:numFmt w:val="lowerLetter"/>
      <w:lvlText w:val="%5."/>
      <w:lvlJc w:val="left"/>
      <w:pPr>
        <w:ind w:left="3600" w:hanging="360"/>
      </w:pPr>
    </w:lvl>
    <w:lvl w:ilvl="5" w:tplc="C1B24D2E">
      <w:start w:val="1"/>
      <w:numFmt w:val="lowerRoman"/>
      <w:lvlText w:val="%6."/>
      <w:lvlJc w:val="right"/>
      <w:pPr>
        <w:ind w:left="4320" w:hanging="180"/>
      </w:pPr>
    </w:lvl>
    <w:lvl w:ilvl="6" w:tplc="40BE092C">
      <w:start w:val="1"/>
      <w:numFmt w:val="decimal"/>
      <w:lvlText w:val="%7."/>
      <w:lvlJc w:val="left"/>
      <w:pPr>
        <w:ind w:left="5040" w:hanging="360"/>
      </w:pPr>
    </w:lvl>
    <w:lvl w:ilvl="7" w:tplc="3F6A23AC">
      <w:start w:val="1"/>
      <w:numFmt w:val="lowerLetter"/>
      <w:lvlText w:val="%8."/>
      <w:lvlJc w:val="left"/>
      <w:pPr>
        <w:ind w:left="5760" w:hanging="360"/>
      </w:pPr>
    </w:lvl>
    <w:lvl w:ilvl="8" w:tplc="F9B65198">
      <w:start w:val="1"/>
      <w:numFmt w:val="lowerRoman"/>
      <w:lvlText w:val="%9."/>
      <w:lvlJc w:val="right"/>
      <w:pPr>
        <w:ind w:left="6480" w:hanging="180"/>
      </w:pPr>
    </w:lvl>
  </w:abstractNum>
  <w:abstractNum w:abstractNumId="9" w15:restartNumberingAfterBreak="0">
    <w:nsid w:val="44F49A65"/>
    <w:multiLevelType w:val="hybridMultilevel"/>
    <w:tmpl w:val="8F5676FA"/>
    <w:lvl w:ilvl="0" w:tplc="E344653C">
      <w:start w:val="1"/>
      <w:numFmt w:val="decimal"/>
      <w:lvlText w:val="%1."/>
      <w:lvlJc w:val="left"/>
      <w:pPr>
        <w:ind w:left="720" w:hanging="360"/>
      </w:pPr>
    </w:lvl>
    <w:lvl w:ilvl="1" w:tplc="28E2E574">
      <w:start w:val="1"/>
      <w:numFmt w:val="lowerLetter"/>
      <w:lvlText w:val="%2."/>
      <w:lvlJc w:val="left"/>
      <w:pPr>
        <w:ind w:left="1440" w:hanging="360"/>
      </w:pPr>
    </w:lvl>
    <w:lvl w:ilvl="2" w:tplc="577461C8">
      <w:start w:val="1"/>
      <w:numFmt w:val="lowerRoman"/>
      <w:lvlText w:val="%3."/>
      <w:lvlJc w:val="right"/>
      <w:pPr>
        <w:ind w:left="2160" w:hanging="180"/>
      </w:pPr>
    </w:lvl>
    <w:lvl w:ilvl="3" w:tplc="93EAE438">
      <w:start w:val="1"/>
      <w:numFmt w:val="decimal"/>
      <w:lvlText w:val="%4."/>
      <w:lvlJc w:val="left"/>
      <w:pPr>
        <w:ind w:left="2880" w:hanging="360"/>
      </w:pPr>
    </w:lvl>
    <w:lvl w:ilvl="4" w:tplc="C706AA88">
      <w:start w:val="1"/>
      <w:numFmt w:val="lowerLetter"/>
      <w:lvlText w:val="%5."/>
      <w:lvlJc w:val="left"/>
      <w:pPr>
        <w:ind w:left="3600" w:hanging="360"/>
      </w:pPr>
    </w:lvl>
    <w:lvl w:ilvl="5" w:tplc="9DD68728">
      <w:start w:val="1"/>
      <w:numFmt w:val="lowerRoman"/>
      <w:lvlText w:val="%6."/>
      <w:lvlJc w:val="right"/>
      <w:pPr>
        <w:ind w:left="4320" w:hanging="180"/>
      </w:pPr>
    </w:lvl>
    <w:lvl w:ilvl="6" w:tplc="AFB6469E">
      <w:start w:val="1"/>
      <w:numFmt w:val="decimal"/>
      <w:lvlText w:val="%7."/>
      <w:lvlJc w:val="left"/>
      <w:pPr>
        <w:ind w:left="5040" w:hanging="360"/>
      </w:pPr>
    </w:lvl>
    <w:lvl w:ilvl="7" w:tplc="80827FC6">
      <w:start w:val="1"/>
      <w:numFmt w:val="lowerLetter"/>
      <w:lvlText w:val="%8."/>
      <w:lvlJc w:val="left"/>
      <w:pPr>
        <w:ind w:left="5760" w:hanging="360"/>
      </w:pPr>
    </w:lvl>
    <w:lvl w:ilvl="8" w:tplc="379CDEF2">
      <w:start w:val="1"/>
      <w:numFmt w:val="lowerRoman"/>
      <w:lvlText w:val="%9."/>
      <w:lvlJc w:val="right"/>
      <w:pPr>
        <w:ind w:left="6480" w:hanging="180"/>
      </w:pPr>
    </w:lvl>
  </w:abstractNum>
  <w:abstractNum w:abstractNumId="10" w15:restartNumberingAfterBreak="0">
    <w:nsid w:val="4EA08197"/>
    <w:multiLevelType w:val="hybridMultilevel"/>
    <w:tmpl w:val="D0B072BA"/>
    <w:lvl w:ilvl="0" w:tplc="A6881E8E">
      <w:start w:val="1"/>
      <w:numFmt w:val="decimal"/>
      <w:lvlText w:val="%1."/>
      <w:lvlJc w:val="left"/>
      <w:pPr>
        <w:ind w:left="720" w:hanging="360"/>
      </w:pPr>
    </w:lvl>
    <w:lvl w:ilvl="1" w:tplc="9B98AD28">
      <w:start w:val="1"/>
      <w:numFmt w:val="lowerLetter"/>
      <w:lvlText w:val="%2."/>
      <w:lvlJc w:val="left"/>
      <w:pPr>
        <w:ind w:left="1440" w:hanging="360"/>
      </w:pPr>
    </w:lvl>
    <w:lvl w:ilvl="2" w:tplc="7DC8F7E0">
      <w:start w:val="1"/>
      <w:numFmt w:val="lowerRoman"/>
      <w:lvlText w:val="%3."/>
      <w:lvlJc w:val="right"/>
      <w:pPr>
        <w:ind w:left="2160" w:hanging="180"/>
      </w:pPr>
    </w:lvl>
    <w:lvl w:ilvl="3" w:tplc="0BA28DC0">
      <w:start w:val="1"/>
      <w:numFmt w:val="decimal"/>
      <w:lvlText w:val="%4."/>
      <w:lvlJc w:val="left"/>
      <w:pPr>
        <w:ind w:left="2880" w:hanging="360"/>
      </w:pPr>
    </w:lvl>
    <w:lvl w:ilvl="4" w:tplc="9F68C0A0">
      <w:start w:val="1"/>
      <w:numFmt w:val="lowerLetter"/>
      <w:lvlText w:val="%5."/>
      <w:lvlJc w:val="left"/>
      <w:pPr>
        <w:ind w:left="3600" w:hanging="360"/>
      </w:pPr>
    </w:lvl>
    <w:lvl w:ilvl="5" w:tplc="64BCE2DE">
      <w:start w:val="1"/>
      <w:numFmt w:val="lowerRoman"/>
      <w:lvlText w:val="%6."/>
      <w:lvlJc w:val="right"/>
      <w:pPr>
        <w:ind w:left="4320" w:hanging="180"/>
      </w:pPr>
    </w:lvl>
    <w:lvl w:ilvl="6" w:tplc="05782620">
      <w:start w:val="1"/>
      <w:numFmt w:val="decimal"/>
      <w:lvlText w:val="%7."/>
      <w:lvlJc w:val="left"/>
      <w:pPr>
        <w:ind w:left="5040" w:hanging="360"/>
      </w:pPr>
    </w:lvl>
    <w:lvl w:ilvl="7" w:tplc="F8686EA8">
      <w:start w:val="1"/>
      <w:numFmt w:val="lowerLetter"/>
      <w:lvlText w:val="%8."/>
      <w:lvlJc w:val="left"/>
      <w:pPr>
        <w:ind w:left="5760" w:hanging="360"/>
      </w:pPr>
    </w:lvl>
    <w:lvl w:ilvl="8" w:tplc="7B863BB6">
      <w:start w:val="1"/>
      <w:numFmt w:val="lowerRoman"/>
      <w:lvlText w:val="%9."/>
      <w:lvlJc w:val="right"/>
      <w:pPr>
        <w:ind w:left="6480" w:hanging="180"/>
      </w:pPr>
    </w:lvl>
  </w:abstractNum>
  <w:abstractNum w:abstractNumId="11" w15:restartNumberingAfterBreak="0">
    <w:nsid w:val="582E6D00"/>
    <w:multiLevelType w:val="hybridMultilevel"/>
    <w:tmpl w:val="A824FB72"/>
    <w:lvl w:ilvl="0" w:tplc="FD289A96">
      <w:start w:val="1"/>
      <w:numFmt w:val="bullet"/>
      <w:lvlText w:val=""/>
      <w:lvlJc w:val="left"/>
      <w:pPr>
        <w:ind w:left="1440" w:hanging="360"/>
      </w:pPr>
      <w:rPr>
        <w:rFonts w:ascii="Symbol" w:hAnsi="Symbol" w:hint="default"/>
      </w:rPr>
    </w:lvl>
    <w:lvl w:ilvl="1" w:tplc="1C0E9318">
      <w:start w:val="1"/>
      <w:numFmt w:val="bullet"/>
      <w:lvlText w:val="o"/>
      <w:lvlJc w:val="left"/>
      <w:pPr>
        <w:ind w:left="2160" w:hanging="360"/>
      </w:pPr>
      <w:rPr>
        <w:rFonts w:ascii="Courier New" w:hAnsi="Courier New" w:hint="default"/>
      </w:rPr>
    </w:lvl>
    <w:lvl w:ilvl="2" w:tplc="AADEB45A">
      <w:start w:val="1"/>
      <w:numFmt w:val="bullet"/>
      <w:lvlText w:val=""/>
      <w:lvlJc w:val="left"/>
      <w:pPr>
        <w:ind w:left="2880" w:hanging="360"/>
      </w:pPr>
      <w:rPr>
        <w:rFonts w:ascii="Wingdings" w:hAnsi="Wingdings" w:hint="default"/>
      </w:rPr>
    </w:lvl>
    <w:lvl w:ilvl="3" w:tplc="7B54C592">
      <w:start w:val="1"/>
      <w:numFmt w:val="bullet"/>
      <w:lvlText w:val=""/>
      <w:lvlJc w:val="left"/>
      <w:pPr>
        <w:ind w:left="3600" w:hanging="360"/>
      </w:pPr>
      <w:rPr>
        <w:rFonts w:ascii="Symbol" w:hAnsi="Symbol" w:hint="default"/>
      </w:rPr>
    </w:lvl>
    <w:lvl w:ilvl="4" w:tplc="E8B05232">
      <w:start w:val="1"/>
      <w:numFmt w:val="bullet"/>
      <w:lvlText w:val="o"/>
      <w:lvlJc w:val="left"/>
      <w:pPr>
        <w:ind w:left="4320" w:hanging="360"/>
      </w:pPr>
      <w:rPr>
        <w:rFonts w:ascii="Courier New" w:hAnsi="Courier New" w:hint="default"/>
      </w:rPr>
    </w:lvl>
    <w:lvl w:ilvl="5" w:tplc="AA7E1E80">
      <w:start w:val="1"/>
      <w:numFmt w:val="bullet"/>
      <w:lvlText w:val=""/>
      <w:lvlJc w:val="left"/>
      <w:pPr>
        <w:ind w:left="5040" w:hanging="360"/>
      </w:pPr>
      <w:rPr>
        <w:rFonts w:ascii="Wingdings" w:hAnsi="Wingdings" w:hint="default"/>
      </w:rPr>
    </w:lvl>
    <w:lvl w:ilvl="6" w:tplc="8108AF24">
      <w:start w:val="1"/>
      <w:numFmt w:val="bullet"/>
      <w:lvlText w:val=""/>
      <w:lvlJc w:val="left"/>
      <w:pPr>
        <w:ind w:left="5760" w:hanging="360"/>
      </w:pPr>
      <w:rPr>
        <w:rFonts w:ascii="Symbol" w:hAnsi="Symbol" w:hint="default"/>
      </w:rPr>
    </w:lvl>
    <w:lvl w:ilvl="7" w:tplc="A05C7B9A">
      <w:start w:val="1"/>
      <w:numFmt w:val="bullet"/>
      <w:lvlText w:val="o"/>
      <w:lvlJc w:val="left"/>
      <w:pPr>
        <w:ind w:left="6480" w:hanging="360"/>
      </w:pPr>
      <w:rPr>
        <w:rFonts w:ascii="Courier New" w:hAnsi="Courier New" w:hint="default"/>
      </w:rPr>
    </w:lvl>
    <w:lvl w:ilvl="8" w:tplc="4EF6A108">
      <w:start w:val="1"/>
      <w:numFmt w:val="bullet"/>
      <w:lvlText w:val=""/>
      <w:lvlJc w:val="left"/>
      <w:pPr>
        <w:ind w:left="7200" w:hanging="360"/>
      </w:pPr>
      <w:rPr>
        <w:rFonts w:ascii="Wingdings" w:hAnsi="Wingdings" w:hint="default"/>
      </w:rPr>
    </w:lvl>
  </w:abstractNum>
  <w:abstractNum w:abstractNumId="12"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8F2713"/>
    <w:multiLevelType w:val="hybridMultilevel"/>
    <w:tmpl w:val="9BB4BD58"/>
    <w:lvl w:ilvl="0" w:tplc="8C9E0506">
      <w:start w:val="1"/>
      <w:numFmt w:val="decimal"/>
      <w:lvlText w:val="%1."/>
      <w:lvlJc w:val="left"/>
      <w:pPr>
        <w:ind w:left="720" w:hanging="360"/>
      </w:pPr>
    </w:lvl>
    <w:lvl w:ilvl="1" w:tplc="2162FA5C">
      <w:start w:val="1"/>
      <w:numFmt w:val="lowerLetter"/>
      <w:lvlText w:val="%2."/>
      <w:lvlJc w:val="left"/>
      <w:pPr>
        <w:ind w:left="1440" w:hanging="360"/>
      </w:pPr>
    </w:lvl>
    <w:lvl w:ilvl="2" w:tplc="47E22A1A">
      <w:start w:val="1"/>
      <w:numFmt w:val="lowerRoman"/>
      <w:lvlText w:val="%3."/>
      <w:lvlJc w:val="right"/>
      <w:pPr>
        <w:ind w:left="2160" w:hanging="180"/>
      </w:pPr>
    </w:lvl>
    <w:lvl w:ilvl="3" w:tplc="8B82A078">
      <w:start w:val="1"/>
      <w:numFmt w:val="decimal"/>
      <w:lvlText w:val="%4."/>
      <w:lvlJc w:val="left"/>
      <w:pPr>
        <w:ind w:left="2880" w:hanging="360"/>
      </w:pPr>
    </w:lvl>
    <w:lvl w:ilvl="4" w:tplc="8638A7EA">
      <w:start w:val="1"/>
      <w:numFmt w:val="lowerLetter"/>
      <w:lvlText w:val="%5."/>
      <w:lvlJc w:val="left"/>
      <w:pPr>
        <w:ind w:left="3600" w:hanging="360"/>
      </w:pPr>
    </w:lvl>
    <w:lvl w:ilvl="5" w:tplc="3CCE1BFE">
      <w:start w:val="1"/>
      <w:numFmt w:val="lowerRoman"/>
      <w:lvlText w:val="%6."/>
      <w:lvlJc w:val="right"/>
      <w:pPr>
        <w:ind w:left="4320" w:hanging="180"/>
      </w:pPr>
    </w:lvl>
    <w:lvl w:ilvl="6" w:tplc="224648EA">
      <w:start w:val="1"/>
      <w:numFmt w:val="decimal"/>
      <w:lvlText w:val="%7."/>
      <w:lvlJc w:val="left"/>
      <w:pPr>
        <w:ind w:left="5040" w:hanging="360"/>
      </w:pPr>
    </w:lvl>
    <w:lvl w:ilvl="7" w:tplc="980CA5F8">
      <w:start w:val="1"/>
      <w:numFmt w:val="lowerLetter"/>
      <w:lvlText w:val="%8."/>
      <w:lvlJc w:val="left"/>
      <w:pPr>
        <w:ind w:left="5760" w:hanging="360"/>
      </w:pPr>
    </w:lvl>
    <w:lvl w:ilvl="8" w:tplc="CC3CA9EA">
      <w:start w:val="1"/>
      <w:numFmt w:val="lowerRoman"/>
      <w:lvlText w:val="%9."/>
      <w:lvlJc w:val="right"/>
      <w:pPr>
        <w:ind w:left="6480" w:hanging="180"/>
      </w:pPr>
    </w:lvl>
  </w:abstractNum>
  <w:abstractNum w:abstractNumId="14" w15:restartNumberingAfterBreak="0">
    <w:nsid w:val="600A2898"/>
    <w:multiLevelType w:val="hybridMultilevel"/>
    <w:tmpl w:val="19B23586"/>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10AAB0A"/>
    <w:multiLevelType w:val="hybridMultilevel"/>
    <w:tmpl w:val="C008868C"/>
    <w:lvl w:ilvl="0" w:tplc="10E2111A">
      <w:start w:val="1"/>
      <w:numFmt w:val="decimal"/>
      <w:lvlText w:val="%1."/>
      <w:lvlJc w:val="left"/>
      <w:pPr>
        <w:ind w:left="720" w:hanging="360"/>
      </w:pPr>
    </w:lvl>
    <w:lvl w:ilvl="1" w:tplc="64C2D0FA">
      <w:start w:val="1"/>
      <w:numFmt w:val="lowerLetter"/>
      <w:lvlText w:val="%2."/>
      <w:lvlJc w:val="left"/>
      <w:pPr>
        <w:ind w:left="1440" w:hanging="360"/>
      </w:pPr>
    </w:lvl>
    <w:lvl w:ilvl="2" w:tplc="AF38A3AA">
      <w:start w:val="1"/>
      <w:numFmt w:val="lowerRoman"/>
      <w:lvlText w:val="%3."/>
      <w:lvlJc w:val="right"/>
      <w:pPr>
        <w:ind w:left="2160" w:hanging="180"/>
      </w:pPr>
    </w:lvl>
    <w:lvl w:ilvl="3" w:tplc="34E0D940">
      <w:start w:val="1"/>
      <w:numFmt w:val="decimal"/>
      <w:lvlText w:val="%4."/>
      <w:lvlJc w:val="left"/>
      <w:pPr>
        <w:ind w:left="2880" w:hanging="360"/>
      </w:pPr>
    </w:lvl>
    <w:lvl w:ilvl="4" w:tplc="E8D61002">
      <w:start w:val="1"/>
      <w:numFmt w:val="lowerLetter"/>
      <w:lvlText w:val="%5."/>
      <w:lvlJc w:val="left"/>
      <w:pPr>
        <w:ind w:left="3600" w:hanging="360"/>
      </w:pPr>
    </w:lvl>
    <w:lvl w:ilvl="5" w:tplc="869A6AC0">
      <w:start w:val="1"/>
      <w:numFmt w:val="lowerRoman"/>
      <w:lvlText w:val="%6."/>
      <w:lvlJc w:val="right"/>
      <w:pPr>
        <w:ind w:left="4320" w:hanging="180"/>
      </w:pPr>
    </w:lvl>
    <w:lvl w:ilvl="6" w:tplc="E64C8D5C">
      <w:start w:val="1"/>
      <w:numFmt w:val="decimal"/>
      <w:lvlText w:val="%7."/>
      <w:lvlJc w:val="left"/>
      <w:pPr>
        <w:ind w:left="5040" w:hanging="360"/>
      </w:pPr>
    </w:lvl>
    <w:lvl w:ilvl="7" w:tplc="71A8D222">
      <w:start w:val="1"/>
      <w:numFmt w:val="lowerLetter"/>
      <w:lvlText w:val="%8."/>
      <w:lvlJc w:val="left"/>
      <w:pPr>
        <w:ind w:left="5760" w:hanging="360"/>
      </w:pPr>
    </w:lvl>
    <w:lvl w:ilvl="8" w:tplc="F4DAE706">
      <w:start w:val="1"/>
      <w:numFmt w:val="lowerRoman"/>
      <w:lvlText w:val="%9."/>
      <w:lvlJc w:val="right"/>
      <w:pPr>
        <w:ind w:left="6480" w:hanging="180"/>
      </w:pPr>
    </w:lvl>
  </w:abstractNum>
  <w:abstractNum w:abstractNumId="16" w15:restartNumberingAfterBreak="0">
    <w:nsid w:val="76CD8F5A"/>
    <w:multiLevelType w:val="hybridMultilevel"/>
    <w:tmpl w:val="EC9A65F6"/>
    <w:lvl w:ilvl="0" w:tplc="E396A3C2">
      <w:start w:val="1"/>
      <w:numFmt w:val="decimal"/>
      <w:lvlText w:val="%1."/>
      <w:lvlJc w:val="left"/>
      <w:pPr>
        <w:ind w:left="720" w:hanging="360"/>
      </w:pPr>
    </w:lvl>
    <w:lvl w:ilvl="1" w:tplc="ED4C3AF6">
      <w:start w:val="1"/>
      <w:numFmt w:val="lowerLetter"/>
      <w:lvlText w:val="%2."/>
      <w:lvlJc w:val="left"/>
      <w:pPr>
        <w:ind w:left="1440" w:hanging="360"/>
      </w:pPr>
    </w:lvl>
    <w:lvl w:ilvl="2" w:tplc="58D6776C">
      <w:start w:val="1"/>
      <w:numFmt w:val="lowerRoman"/>
      <w:lvlText w:val="%3."/>
      <w:lvlJc w:val="right"/>
      <w:pPr>
        <w:ind w:left="2160" w:hanging="180"/>
      </w:pPr>
    </w:lvl>
    <w:lvl w:ilvl="3" w:tplc="0F103686">
      <w:start w:val="1"/>
      <w:numFmt w:val="decimal"/>
      <w:lvlText w:val="%4."/>
      <w:lvlJc w:val="left"/>
      <w:pPr>
        <w:ind w:left="2880" w:hanging="360"/>
      </w:pPr>
    </w:lvl>
    <w:lvl w:ilvl="4" w:tplc="0A8C1A76">
      <w:start w:val="1"/>
      <w:numFmt w:val="lowerLetter"/>
      <w:lvlText w:val="%5."/>
      <w:lvlJc w:val="left"/>
      <w:pPr>
        <w:ind w:left="3600" w:hanging="360"/>
      </w:pPr>
    </w:lvl>
    <w:lvl w:ilvl="5" w:tplc="6A5A5A96">
      <w:start w:val="1"/>
      <w:numFmt w:val="lowerRoman"/>
      <w:lvlText w:val="%6."/>
      <w:lvlJc w:val="right"/>
      <w:pPr>
        <w:ind w:left="4320" w:hanging="180"/>
      </w:pPr>
    </w:lvl>
    <w:lvl w:ilvl="6" w:tplc="C7BAB304">
      <w:start w:val="1"/>
      <w:numFmt w:val="decimal"/>
      <w:lvlText w:val="%7."/>
      <w:lvlJc w:val="left"/>
      <w:pPr>
        <w:ind w:left="5040" w:hanging="360"/>
      </w:pPr>
    </w:lvl>
    <w:lvl w:ilvl="7" w:tplc="368862A0">
      <w:start w:val="1"/>
      <w:numFmt w:val="lowerLetter"/>
      <w:lvlText w:val="%8."/>
      <w:lvlJc w:val="left"/>
      <w:pPr>
        <w:ind w:left="5760" w:hanging="360"/>
      </w:pPr>
    </w:lvl>
    <w:lvl w:ilvl="8" w:tplc="16980698">
      <w:start w:val="1"/>
      <w:numFmt w:val="lowerRoman"/>
      <w:lvlText w:val="%9."/>
      <w:lvlJc w:val="right"/>
      <w:pPr>
        <w:ind w:left="6480" w:hanging="180"/>
      </w:pPr>
    </w:lvl>
  </w:abstractNum>
  <w:abstractNum w:abstractNumId="17" w15:restartNumberingAfterBreak="0">
    <w:nsid w:val="7C918030"/>
    <w:multiLevelType w:val="hybridMultilevel"/>
    <w:tmpl w:val="F468F2EC"/>
    <w:lvl w:ilvl="0" w:tplc="F08E4072">
      <w:start w:val="1"/>
      <w:numFmt w:val="bullet"/>
      <w:lvlText w:val=""/>
      <w:lvlJc w:val="left"/>
      <w:pPr>
        <w:ind w:left="1080" w:hanging="360"/>
      </w:pPr>
      <w:rPr>
        <w:rFonts w:ascii="Symbol" w:hAnsi="Symbol" w:hint="default"/>
      </w:rPr>
    </w:lvl>
    <w:lvl w:ilvl="1" w:tplc="A242563C">
      <w:start w:val="1"/>
      <w:numFmt w:val="bullet"/>
      <w:lvlText w:val="o"/>
      <w:lvlJc w:val="left"/>
      <w:pPr>
        <w:ind w:left="1800" w:hanging="360"/>
      </w:pPr>
      <w:rPr>
        <w:rFonts w:ascii="Courier New" w:hAnsi="Courier New" w:hint="default"/>
      </w:rPr>
    </w:lvl>
    <w:lvl w:ilvl="2" w:tplc="9ABCC0DE">
      <w:start w:val="1"/>
      <w:numFmt w:val="bullet"/>
      <w:lvlText w:val=""/>
      <w:lvlJc w:val="left"/>
      <w:pPr>
        <w:ind w:left="2520" w:hanging="360"/>
      </w:pPr>
      <w:rPr>
        <w:rFonts w:ascii="Wingdings" w:hAnsi="Wingdings" w:hint="default"/>
      </w:rPr>
    </w:lvl>
    <w:lvl w:ilvl="3" w:tplc="B8F632CA">
      <w:start w:val="1"/>
      <w:numFmt w:val="bullet"/>
      <w:lvlText w:val=""/>
      <w:lvlJc w:val="left"/>
      <w:pPr>
        <w:ind w:left="3240" w:hanging="360"/>
      </w:pPr>
      <w:rPr>
        <w:rFonts w:ascii="Symbol" w:hAnsi="Symbol" w:hint="default"/>
      </w:rPr>
    </w:lvl>
    <w:lvl w:ilvl="4" w:tplc="CFFCACCC">
      <w:start w:val="1"/>
      <w:numFmt w:val="bullet"/>
      <w:lvlText w:val="o"/>
      <w:lvlJc w:val="left"/>
      <w:pPr>
        <w:ind w:left="3960" w:hanging="360"/>
      </w:pPr>
      <w:rPr>
        <w:rFonts w:ascii="Courier New" w:hAnsi="Courier New" w:hint="default"/>
      </w:rPr>
    </w:lvl>
    <w:lvl w:ilvl="5" w:tplc="95F41970">
      <w:start w:val="1"/>
      <w:numFmt w:val="bullet"/>
      <w:lvlText w:val=""/>
      <w:lvlJc w:val="left"/>
      <w:pPr>
        <w:ind w:left="4680" w:hanging="360"/>
      </w:pPr>
      <w:rPr>
        <w:rFonts w:ascii="Wingdings" w:hAnsi="Wingdings" w:hint="default"/>
      </w:rPr>
    </w:lvl>
    <w:lvl w:ilvl="6" w:tplc="5948AB0C">
      <w:start w:val="1"/>
      <w:numFmt w:val="bullet"/>
      <w:lvlText w:val=""/>
      <w:lvlJc w:val="left"/>
      <w:pPr>
        <w:ind w:left="5400" w:hanging="360"/>
      </w:pPr>
      <w:rPr>
        <w:rFonts w:ascii="Symbol" w:hAnsi="Symbol" w:hint="default"/>
      </w:rPr>
    </w:lvl>
    <w:lvl w:ilvl="7" w:tplc="7DDE43FE">
      <w:start w:val="1"/>
      <w:numFmt w:val="bullet"/>
      <w:lvlText w:val="o"/>
      <w:lvlJc w:val="left"/>
      <w:pPr>
        <w:ind w:left="6120" w:hanging="360"/>
      </w:pPr>
      <w:rPr>
        <w:rFonts w:ascii="Courier New" w:hAnsi="Courier New" w:hint="default"/>
      </w:rPr>
    </w:lvl>
    <w:lvl w:ilvl="8" w:tplc="BA28177E">
      <w:start w:val="1"/>
      <w:numFmt w:val="bullet"/>
      <w:lvlText w:val=""/>
      <w:lvlJc w:val="left"/>
      <w:pPr>
        <w:ind w:left="6840" w:hanging="360"/>
      </w:pPr>
      <w:rPr>
        <w:rFonts w:ascii="Wingdings" w:hAnsi="Wingdings" w:hint="default"/>
      </w:rPr>
    </w:lvl>
  </w:abstractNum>
  <w:abstractNum w:abstractNumId="18"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5"/>
  </w:num>
  <w:num w:numId="2" w16cid:durableId="206383266">
    <w:abstractNumId w:val="6"/>
  </w:num>
  <w:num w:numId="3" w16cid:durableId="1201745416">
    <w:abstractNumId w:val="18"/>
  </w:num>
  <w:num w:numId="4" w16cid:durableId="2114014108">
    <w:abstractNumId w:val="12"/>
  </w:num>
  <w:num w:numId="5" w16cid:durableId="1788965570">
    <w:abstractNumId w:val="1"/>
  </w:num>
  <w:num w:numId="6" w16cid:durableId="335310884">
    <w:abstractNumId w:val="0"/>
  </w:num>
  <w:num w:numId="7" w16cid:durableId="197553976">
    <w:abstractNumId w:val="3"/>
  </w:num>
  <w:num w:numId="8" w16cid:durableId="403913067">
    <w:abstractNumId w:val="7"/>
  </w:num>
  <w:num w:numId="9" w16cid:durableId="1959558327">
    <w:abstractNumId w:val="11"/>
  </w:num>
  <w:num w:numId="10" w16cid:durableId="2044599828">
    <w:abstractNumId w:val="14"/>
  </w:num>
  <w:num w:numId="11" w16cid:durableId="370106472">
    <w:abstractNumId w:val="2"/>
  </w:num>
  <w:num w:numId="12" w16cid:durableId="491457954">
    <w:abstractNumId w:val="4"/>
  </w:num>
  <w:num w:numId="13" w16cid:durableId="1070540239">
    <w:abstractNumId w:val="10"/>
  </w:num>
  <w:num w:numId="14" w16cid:durableId="89006850">
    <w:abstractNumId w:val="15"/>
  </w:num>
  <w:num w:numId="15" w16cid:durableId="1014378700">
    <w:abstractNumId w:val="13"/>
  </w:num>
  <w:num w:numId="16" w16cid:durableId="869338937">
    <w:abstractNumId w:val="16"/>
  </w:num>
  <w:num w:numId="17" w16cid:durableId="532235014">
    <w:abstractNumId w:val="9"/>
  </w:num>
  <w:num w:numId="18" w16cid:durableId="267467093">
    <w:abstractNumId w:val="8"/>
  </w:num>
  <w:num w:numId="19" w16cid:durableId="1254850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2215E"/>
    <w:rsid w:val="00023BA5"/>
    <w:rsid w:val="00027B03"/>
    <w:rsid w:val="00052410"/>
    <w:rsid w:val="0005286A"/>
    <w:rsid w:val="00066225"/>
    <w:rsid w:val="00072A5F"/>
    <w:rsid w:val="000964F8"/>
    <w:rsid w:val="000C7552"/>
    <w:rsid w:val="000D2852"/>
    <w:rsid w:val="000F3901"/>
    <w:rsid w:val="00125B77"/>
    <w:rsid w:val="0017658C"/>
    <w:rsid w:val="00194CDE"/>
    <w:rsid w:val="001E25E4"/>
    <w:rsid w:val="001E5356"/>
    <w:rsid w:val="001E539F"/>
    <w:rsid w:val="001F358D"/>
    <w:rsid w:val="00220A62"/>
    <w:rsid w:val="00233ED6"/>
    <w:rsid w:val="00274A9F"/>
    <w:rsid w:val="002850CF"/>
    <w:rsid w:val="002878BC"/>
    <w:rsid w:val="002A5A95"/>
    <w:rsid w:val="002A7C47"/>
    <w:rsid w:val="002B2641"/>
    <w:rsid w:val="002C047E"/>
    <w:rsid w:val="002C5F1A"/>
    <w:rsid w:val="002C64DE"/>
    <w:rsid w:val="002C7947"/>
    <w:rsid w:val="003353BC"/>
    <w:rsid w:val="00346B0C"/>
    <w:rsid w:val="00352F7E"/>
    <w:rsid w:val="003828E2"/>
    <w:rsid w:val="00395CFE"/>
    <w:rsid w:val="003B5484"/>
    <w:rsid w:val="003B75F1"/>
    <w:rsid w:val="003C464F"/>
    <w:rsid w:val="00413244"/>
    <w:rsid w:val="00451871"/>
    <w:rsid w:val="004623FC"/>
    <w:rsid w:val="00482C06"/>
    <w:rsid w:val="004E1838"/>
    <w:rsid w:val="0051046B"/>
    <w:rsid w:val="00535F13"/>
    <w:rsid w:val="00546025"/>
    <w:rsid w:val="00574E79"/>
    <w:rsid w:val="0059008B"/>
    <w:rsid w:val="00597D55"/>
    <w:rsid w:val="005A7DDA"/>
    <w:rsid w:val="005B4600"/>
    <w:rsid w:val="005F3E63"/>
    <w:rsid w:val="00601457"/>
    <w:rsid w:val="00611B81"/>
    <w:rsid w:val="00612D58"/>
    <w:rsid w:val="00625E74"/>
    <w:rsid w:val="00632AD2"/>
    <w:rsid w:val="00636912"/>
    <w:rsid w:val="00647C86"/>
    <w:rsid w:val="006729B5"/>
    <w:rsid w:val="00681CDC"/>
    <w:rsid w:val="006941B6"/>
    <w:rsid w:val="006A4B41"/>
    <w:rsid w:val="006A6F0F"/>
    <w:rsid w:val="006D12AF"/>
    <w:rsid w:val="006D2499"/>
    <w:rsid w:val="006D76B9"/>
    <w:rsid w:val="0073616F"/>
    <w:rsid w:val="00741DA1"/>
    <w:rsid w:val="00756507"/>
    <w:rsid w:val="00756D38"/>
    <w:rsid w:val="00762467"/>
    <w:rsid w:val="007635FB"/>
    <w:rsid w:val="00791D00"/>
    <w:rsid w:val="00796D50"/>
    <w:rsid w:val="007C4EA7"/>
    <w:rsid w:val="007E3EAA"/>
    <w:rsid w:val="00812EE8"/>
    <w:rsid w:val="00815834"/>
    <w:rsid w:val="00866A16"/>
    <w:rsid w:val="0089048A"/>
    <w:rsid w:val="0089221B"/>
    <w:rsid w:val="008B0354"/>
    <w:rsid w:val="008E10E2"/>
    <w:rsid w:val="008E12ED"/>
    <w:rsid w:val="008E42E9"/>
    <w:rsid w:val="008F6ED9"/>
    <w:rsid w:val="0090377E"/>
    <w:rsid w:val="00922A56"/>
    <w:rsid w:val="0092659E"/>
    <w:rsid w:val="00985EDE"/>
    <w:rsid w:val="009E33D3"/>
    <w:rsid w:val="00A078A8"/>
    <w:rsid w:val="00A350A1"/>
    <w:rsid w:val="00A511A0"/>
    <w:rsid w:val="00A82AC2"/>
    <w:rsid w:val="00A93529"/>
    <w:rsid w:val="00A9622E"/>
    <w:rsid w:val="00AB6CDC"/>
    <w:rsid w:val="00AD376A"/>
    <w:rsid w:val="00B0470B"/>
    <w:rsid w:val="00B739C9"/>
    <w:rsid w:val="00B93130"/>
    <w:rsid w:val="00B94C93"/>
    <w:rsid w:val="00BD1B9C"/>
    <w:rsid w:val="00BD2DFE"/>
    <w:rsid w:val="00BF62C5"/>
    <w:rsid w:val="00C0298E"/>
    <w:rsid w:val="00C34D06"/>
    <w:rsid w:val="00C93CDE"/>
    <w:rsid w:val="00CA0F17"/>
    <w:rsid w:val="00CA1B7F"/>
    <w:rsid w:val="00CC35CE"/>
    <w:rsid w:val="00CF47B5"/>
    <w:rsid w:val="00CF66FA"/>
    <w:rsid w:val="00D22EE3"/>
    <w:rsid w:val="00DA5E97"/>
    <w:rsid w:val="00DA5F01"/>
    <w:rsid w:val="00DB5C24"/>
    <w:rsid w:val="00DF4067"/>
    <w:rsid w:val="00DF4957"/>
    <w:rsid w:val="00E40AB6"/>
    <w:rsid w:val="00E449AA"/>
    <w:rsid w:val="00E44AF6"/>
    <w:rsid w:val="00E454B3"/>
    <w:rsid w:val="00E602AC"/>
    <w:rsid w:val="00E75095"/>
    <w:rsid w:val="00E87D54"/>
    <w:rsid w:val="00EB06B0"/>
    <w:rsid w:val="00EB7C4D"/>
    <w:rsid w:val="00F07C68"/>
    <w:rsid w:val="00F1034D"/>
    <w:rsid w:val="00F17560"/>
    <w:rsid w:val="00F26BEE"/>
    <w:rsid w:val="00F334F9"/>
    <w:rsid w:val="00F71B31"/>
    <w:rsid w:val="00F84DEE"/>
    <w:rsid w:val="00FC2A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link w:val="ListParagraphChar"/>
    <w:uiPriority w:val="34"/>
    <w:qFormat/>
    <w:rsid w:val="00233ED6"/>
    <w:pPr>
      <w:numPr>
        <w:numId w:val="1"/>
      </w:numPr>
      <w:contextualSpacing/>
    </w:p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link w:val="ListBulletChar"/>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styleId="Hyperlink">
    <w:name w:val="Hyperlink"/>
    <w:basedOn w:val="DefaultParagraphFont"/>
    <w:uiPriority w:val="99"/>
    <w:unhideWhenUsed/>
    <w:rsid w:val="002A5A95"/>
    <w:rPr>
      <w:color w:val="0000FF" w:themeColor="hyperlink"/>
      <w:u w:val="single"/>
    </w:rPr>
  </w:style>
  <w:style w:type="paragraph" w:customStyle="1" w:styleId="Line">
    <w:name w:val="Line"/>
    <w:basedOn w:val="ListBullet"/>
    <w:link w:val="LineChar"/>
    <w:qFormat/>
    <w:rsid w:val="00451871"/>
    <w:pPr>
      <w:ind w:left="782"/>
    </w:pPr>
  </w:style>
  <w:style w:type="character" w:customStyle="1" w:styleId="ListParagraphChar">
    <w:name w:val="List Paragraph Char"/>
    <w:basedOn w:val="DefaultParagraphFont"/>
    <w:link w:val="ListParagraph"/>
    <w:uiPriority w:val="34"/>
    <w:semiHidden/>
    <w:rsid w:val="00741DA1"/>
  </w:style>
  <w:style w:type="character" w:customStyle="1" w:styleId="ListBulletChar">
    <w:name w:val="List Bullet Char"/>
    <w:basedOn w:val="ListParagraphChar"/>
    <w:link w:val="ListBullet"/>
    <w:uiPriority w:val="99"/>
    <w:rsid w:val="00741DA1"/>
    <w:rPr>
      <w:lang w:eastAsia="en-US"/>
    </w:rPr>
  </w:style>
  <w:style w:type="character" w:customStyle="1" w:styleId="LineChar">
    <w:name w:val="Line Char"/>
    <w:basedOn w:val="ListBulletChar"/>
    <w:link w:val="Line"/>
    <w:rsid w:val="00451871"/>
    <w:rPr>
      <w:lang w:eastAsia="en-US"/>
    </w:rPr>
  </w:style>
  <w:style w:type="paragraph" w:styleId="TOCHeading">
    <w:name w:val="TOC Heading"/>
    <w:basedOn w:val="Heading1"/>
    <w:next w:val="Normal"/>
    <w:uiPriority w:val="39"/>
    <w:unhideWhenUsed/>
    <w:qFormat/>
    <w:rsid w:val="00194CDE"/>
    <w:pPr>
      <w:spacing w:before="240" w:after="0" w:line="259" w:lineRule="auto"/>
      <w:outlineLvl w:val="9"/>
    </w:pPr>
    <w:rPr>
      <w:rFonts w:asciiTheme="majorHAnsi" w:hAnsiTheme="majorHAnsi"/>
      <w:bCs w:val="0"/>
      <w:color w:val="98004F" w:themeColor="accent1" w:themeShade="BF"/>
      <w:sz w:val="32"/>
      <w:lang w:val="en-US"/>
    </w:rPr>
  </w:style>
  <w:style w:type="paragraph" w:styleId="TOC2">
    <w:name w:val="toc 2"/>
    <w:basedOn w:val="Normal"/>
    <w:next w:val="Normal"/>
    <w:autoRedefine/>
    <w:uiPriority w:val="39"/>
    <w:unhideWhenUsed/>
    <w:rsid w:val="00194CDE"/>
    <w:pPr>
      <w:spacing w:after="100"/>
      <w:ind w:left="240"/>
    </w:pPr>
  </w:style>
  <w:style w:type="paragraph" w:styleId="TOC1">
    <w:name w:val="toc 1"/>
    <w:basedOn w:val="Normal"/>
    <w:next w:val="Normal"/>
    <w:autoRedefine/>
    <w:uiPriority w:val="39"/>
    <w:unhideWhenUsed/>
    <w:rsid w:val="00194CDE"/>
    <w:pPr>
      <w:spacing w:after="100"/>
    </w:pPr>
  </w:style>
  <w:style w:type="paragraph" w:styleId="TOC3">
    <w:name w:val="toc 3"/>
    <w:basedOn w:val="Normal"/>
    <w:next w:val="Normal"/>
    <w:autoRedefine/>
    <w:uiPriority w:val="39"/>
    <w:unhideWhenUsed/>
    <w:rsid w:val="00194CD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xtoolbox.com/" TargetMode="External"/><Relationship Id="rId18" Type="http://schemas.openxmlformats.org/officeDocument/2006/relationships/hyperlink" Target="mailto:rua=mailto:dmarc-reports@yourdomain.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ruf=mailto:dmarc-forensic@yourdomain.com" TargetMode="External"/><Relationship Id="rId7" Type="http://schemas.openxmlformats.org/officeDocument/2006/relationships/footnotes" Target="footnotes.xml"/><Relationship Id="rId12" Type="http://schemas.openxmlformats.org/officeDocument/2006/relationships/hyperlink" Target="mailto:dmarc-reports@yourdomain.com" TargetMode="External"/><Relationship Id="rId17" Type="http://schemas.openxmlformats.org/officeDocument/2006/relationships/hyperlink" Target="mailto:rua=mailto:dmarc-reports@yourdomain.com" TargetMode="External"/><Relationship Id="rId25" Type="http://schemas.openxmlformats.org/officeDocument/2006/relationships/hyperlink" Target="https://www.dmarcanalyzer.com/" TargetMode="External"/><Relationship Id="rId2" Type="http://schemas.openxmlformats.org/officeDocument/2006/relationships/customXml" Target="../customXml/item2.xml"/><Relationship Id="rId16" Type="http://schemas.openxmlformats.org/officeDocument/2006/relationships/hyperlink" Target="https://domains.google.com/" TargetMode="External"/><Relationship Id="rId20" Type="http://schemas.openxmlformats.org/officeDocument/2006/relationships/hyperlink" Target="mailto:rua=mailto:dmarc-reports@yourdomai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ity.microsoft.com" TargetMode="External"/><Relationship Id="rId24" Type="http://schemas.openxmlformats.org/officeDocument/2006/relationships/hyperlink" Target="https://mxtoolbox.com/" TargetMode="External"/><Relationship Id="rId5" Type="http://schemas.openxmlformats.org/officeDocument/2006/relationships/settings" Target="settings.xml"/><Relationship Id="rId15" Type="http://schemas.openxmlformats.org/officeDocument/2006/relationships/hyperlink" Target="https://dmarcian.com/domain-checker/" TargetMode="External"/><Relationship Id="rId23" Type="http://schemas.openxmlformats.org/officeDocument/2006/relationships/hyperlink" Target="https://domains.google.com/" TargetMode="External"/><Relationship Id="rId28" Type="http://schemas.openxmlformats.org/officeDocument/2006/relationships/footer" Target="footer2.xml"/><Relationship Id="rId10" Type="http://schemas.openxmlformats.org/officeDocument/2006/relationships/hyperlink" Target="https://admin.microsoft.com" TargetMode="External"/><Relationship Id="rId19" Type="http://schemas.openxmlformats.org/officeDocument/2006/relationships/hyperlink" Target="mailto:rua=mailto:dmarc-reports@yourdomain.com" TargetMode="External"/><Relationship Id="rId4" Type="http://schemas.openxmlformats.org/officeDocument/2006/relationships/styles" Target="styles.xml"/><Relationship Id="rId9" Type="http://schemas.openxmlformats.org/officeDocument/2006/relationships/hyperlink" Target="https://dmarcian.com/domain-checker/" TargetMode="External"/><Relationship Id="rId14" Type="http://schemas.openxmlformats.org/officeDocument/2006/relationships/hyperlink" Target="https://dmarcian.com/domain-checker/" TargetMode="External"/><Relationship Id="rId22" Type="http://schemas.openxmlformats.org/officeDocument/2006/relationships/hyperlink" Target="https://admin.google.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2024-05-13T22:00:55Z</value>
    </field>
    <field name="Objective-ModificationStamp">
      <value order="0">2024-05-13T22:00:55Z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vA4588263</value>
    </field>
    <field name="Objective-Version">
      <value order="0">2.0</value>
    </field>
    <field name="Objective-VersionNumber">
      <value order="0">2</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2024-06-14T00:10:00Z</dcterms:created>
  <dcterms:modified xsi:type="dcterms:W3CDTF">2024-06-14T00:11:00Z</dcterms:modified>
</cp:coreProperties>
</file>