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9397" w14:textId="77777777" w:rsidR="00EA0E22" w:rsidRPr="00840685" w:rsidRDefault="00EA0E22" w:rsidP="00EA0E22">
      <w:pPr>
        <w:rPr>
          <w:lang w:val="en-NZ"/>
        </w:rPr>
      </w:pPr>
      <w:bookmarkStart w:id="0" w:name="_Toc164175386"/>
    </w:p>
    <w:p w14:paraId="0565471A" w14:textId="23F8348C" w:rsidR="00BC4CCB" w:rsidRPr="00840685" w:rsidRDefault="0078720B" w:rsidP="00EA0E22">
      <w:pPr>
        <w:rPr>
          <w:rFonts w:ascii="Georgia" w:hAnsi="Georgia"/>
          <w:color w:val="007FAB"/>
          <w:sz w:val="36"/>
          <w:szCs w:val="40"/>
          <w:lang w:val="en-NZ"/>
        </w:rPr>
      </w:pPr>
      <w:r w:rsidRPr="00840685">
        <w:rPr>
          <w:rFonts w:ascii="Georgia" w:hAnsi="Georgia"/>
          <w:noProof/>
          <w:color w:val="007FAB"/>
          <w:sz w:val="36"/>
          <w:szCs w:val="40"/>
          <w:lang w:val="en-NZ"/>
        </w:rPr>
        <w:drawing>
          <wp:anchor distT="0" distB="0" distL="114300" distR="114300" simplePos="0" relativeHeight="251661312" behindDoc="0" locked="1" layoutInCell="1" allowOverlap="1" wp14:anchorId="0397397C" wp14:editId="73838B56">
            <wp:simplePos x="0" y="0"/>
            <wp:positionH relativeFrom="page">
              <wp:posOffset>0</wp:posOffset>
            </wp:positionH>
            <wp:positionV relativeFrom="paragraph">
              <wp:posOffset>-323215</wp:posOffset>
            </wp:positionV>
            <wp:extent cx="7570470" cy="21634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- Header - Building Partnership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C8A" w:rsidRPr="00840685">
        <w:rPr>
          <w:rFonts w:ascii="Georgia" w:hAnsi="Georgia"/>
          <w:color w:val="007FAB"/>
          <w:sz w:val="36"/>
          <w:szCs w:val="40"/>
          <w:lang w:val="en-NZ"/>
        </w:rPr>
        <w:t xml:space="preserve">Data </w:t>
      </w:r>
      <w:r w:rsidR="00BD60D1">
        <w:rPr>
          <w:rFonts w:ascii="Georgia" w:hAnsi="Georgia"/>
          <w:color w:val="007FAB"/>
          <w:sz w:val="36"/>
          <w:szCs w:val="40"/>
          <w:lang w:val="en-NZ"/>
        </w:rPr>
        <w:t>r</w:t>
      </w:r>
      <w:r w:rsidR="006B2C8A" w:rsidRPr="00840685">
        <w:rPr>
          <w:rFonts w:ascii="Georgia" w:hAnsi="Georgia"/>
          <w:color w:val="007FAB"/>
          <w:sz w:val="36"/>
          <w:szCs w:val="40"/>
          <w:lang w:val="en-NZ"/>
        </w:rPr>
        <w:t>equirements</w:t>
      </w:r>
      <w:bookmarkEnd w:id="0"/>
      <w:r w:rsidR="000E655C" w:rsidRPr="00840685">
        <w:rPr>
          <w:rFonts w:ascii="Georgia" w:hAnsi="Georgia"/>
          <w:color w:val="007FAB"/>
          <w:sz w:val="36"/>
          <w:szCs w:val="40"/>
          <w:lang w:val="en-NZ"/>
        </w:rPr>
        <w:t xml:space="preserve"> </w:t>
      </w:r>
      <w:r w:rsidR="00F3589F">
        <w:rPr>
          <w:rFonts w:ascii="Georgia" w:hAnsi="Georgia"/>
          <w:color w:val="007FAB"/>
          <w:sz w:val="36"/>
          <w:szCs w:val="40"/>
          <w:lang w:val="en-NZ"/>
        </w:rPr>
        <w:t>–</w:t>
      </w:r>
      <w:r w:rsidR="000E655C" w:rsidRPr="00840685">
        <w:rPr>
          <w:rFonts w:ascii="Georgia" w:hAnsi="Georgia"/>
          <w:color w:val="007FAB"/>
          <w:sz w:val="36"/>
          <w:szCs w:val="40"/>
          <w:lang w:val="en-NZ"/>
        </w:rPr>
        <w:t xml:space="preserve"> </w:t>
      </w:r>
      <w:r w:rsidR="00EC63CE">
        <w:rPr>
          <w:rFonts w:ascii="Georgia" w:hAnsi="Georgia"/>
          <w:color w:val="007FAB"/>
          <w:sz w:val="36"/>
          <w:szCs w:val="40"/>
          <w:lang w:val="en-NZ"/>
        </w:rPr>
        <w:t>Gateway</w:t>
      </w:r>
      <w:r w:rsidR="00F3589F">
        <w:rPr>
          <w:rFonts w:ascii="Georgia" w:hAnsi="Georgia"/>
          <w:color w:val="007FAB"/>
          <w:sz w:val="36"/>
          <w:szCs w:val="40"/>
          <w:lang w:val="en-NZ"/>
        </w:rPr>
        <w:t xml:space="preserve"> Actuals</w:t>
      </w:r>
      <w:r w:rsidR="00EC63CE" w:rsidRPr="00840685">
        <w:rPr>
          <w:rFonts w:ascii="Georgia" w:hAnsi="Georgia"/>
          <w:color w:val="007FAB"/>
          <w:sz w:val="36"/>
          <w:szCs w:val="40"/>
          <w:lang w:val="en-NZ"/>
        </w:rPr>
        <w:t xml:space="preserve"> </w:t>
      </w:r>
      <w:r w:rsidR="000E655C" w:rsidRPr="00840685">
        <w:rPr>
          <w:rFonts w:ascii="Georgia" w:hAnsi="Georgia"/>
          <w:color w:val="007FAB"/>
          <w:sz w:val="36"/>
          <w:szCs w:val="40"/>
          <w:lang w:val="en-NZ"/>
        </w:rPr>
        <w:t>data submissions</w:t>
      </w:r>
    </w:p>
    <w:p w14:paraId="19655F81" w14:textId="386B9AA6" w:rsidR="00BC4CCB" w:rsidRPr="00010516" w:rsidRDefault="006B2C8A" w:rsidP="00F3115D">
      <w:pPr>
        <w:pStyle w:val="IntroText"/>
        <w:rPr>
          <w:lang w:val="en-NZ"/>
        </w:rPr>
      </w:pPr>
      <w:r w:rsidRPr="00010516">
        <w:rPr>
          <w:lang w:val="en-NZ"/>
        </w:rPr>
        <w:t xml:space="preserve">This document sets out data </w:t>
      </w:r>
      <w:r w:rsidR="00592E25" w:rsidRPr="00010516">
        <w:rPr>
          <w:lang w:val="en-NZ"/>
        </w:rPr>
        <w:t>requirements</w:t>
      </w:r>
      <w:r w:rsidRPr="00010516">
        <w:rPr>
          <w:lang w:val="en-NZ"/>
        </w:rPr>
        <w:t xml:space="preserve"> for </w:t>
      </w:r>
      <w:r w:rsidR="00EC63CE" w:rsidRPr="00010516">
        <w:rPr>
          <w:lang w:val="en-NZ"/>
        </w:rPr>
        <w:t>Gateway</w:t>
      </w:r>
      <w:r w:rsidR="00F81352" w:rsidRPr="00010516">
        <w:rPr>
          <w:lang w:val="en-NZ"/>
        </w:rPr>
        <w:t xml:space="preserve"> </w:t>
      </w:r>
      <w:r w:rsidR="00F3589F" w:rsidRPr="00010516">
        <w:rPr>
          <w:lang w:val="en-NZ"/>
        </w:rPr>
        <w:t xml:space="preserve">Actuals </w:t>
      </w:r>
      <w:r w:rsidR="000E655C" w:rsidRPr="00010516">
        <w:rPr>
          <w:lang w:val="en-NZ"/>
        </w:rPr>
        <w:t>data submissions</w:t>
      </w:r>
      <w:r w:rsidR="00EF4ABC">
        <w:rPr>
          <w:lang w:val="en-NZ"/>
        </w:rPr>
        <w:t xml:space="preserve"> from 1 October 2024</w:t>
      </w:r>
      <w:r w:rsidR="00CC411D">
        <w:rPr>
          <w:lang w:val="en-NZ"/>
        </w:rPr>
        <w:t>.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4"/>
          <w:lang w:val="en-NZ" w:eastAsia="ja-JP"/>
        </w:rPr>
        <w:id w:val="-52964624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5F9F83A" w14:textId="275DC419" w:rsidR="00737351" w:rsidRPr="00840685" w:rsidRDefault="00EC63CE">
          <w:pPr>
            <w:pStyle w:val="TOCHeading"/>
            <w:rPr>
              <w:rFonts w:asciiTheme="minorHAnsi" w:eastAsiaTheme="minorEastAsia" w:hAnsiTheme="minorHAnsi" w:cstheme="minorBidi"/>
              <w:color w:val="auto"/>
              <w:sz w:val="22"/>
              <w:szCs w:val="24"/>
              <w:lang w:val="en-NZ" w:eastAsia="ja-JP"/>
            </w:rPr>
          </w:pPr>
          <w:r>
            <w:rPr>
              <w:b/>
              <w:bCs/>
              <w:color w:val="007FAB"/>
              <w:lang w:val="en-NZ"/>
            </w:rPr>
            <w:t>Gateway</w:t>
          </w:r>
          <w:r w:rsidR="001E4B02" w:rsidRPr="00840685">
            <w:rPr>
              <w:b/>
              <w:bCs/>
              <w:color w:val="007FAB"/>
              <w:lang w:val="en-NZ"/>
            </w:rPr>
            <w:t xml:space="preserve"> templates</w:t>
          </w:r>
          <w:r w:rsidR="0008350E" w:rsidRPr="00840685">
            <w:rPr>
              <w:b/>
              <w:bCs/>
              <w:color w:val="007FAB"/>
              <w:lang w:val="en-NZ"/>
            </w:rPr>
            <w:t>:</w:t>
          </w:r>
        </w:p>
        <w:p w14:paraId="4D971132" w14:textId="25A9AB39" w:rsidR="00C91923" w:rsidRDefault="00737351">
          <w:pPr>
            <w:pStyle w:val="TOC2"/>
            <w:tabs>
              <w:tab w:val="right" w:leader="dot" w:pos="10188"/>
            </w:tabs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r w:rsidRPr="00010516">
            <w:rPr>
              <w:color w:val="343032" w:themeColor="text1"/>
              <w:lang w:val="en-NZ"/>
            </w:rPr>
            <w:fldChar w:fldCharType="begin"/>
          </w:r>
          <w:r w:rsidRPr="00010516">
            <w:rPr>
              <w:color w:val="343032" w:themeColor="text1"/>
              <w:lang w:val="en-NZ"/>
            </w:rPr>
            <w:instrText xml:space="preserve"> TOC \o "1-3" \h \z \u </w:instrText>
          </w:r>
          <w:r w:rsidRPr="00010516">
            <w:rPr>
              <w:color w:val="343032" w:themeColor="text1"/>
              <w:lang w:val="en-NZ"/>
            </w:rPr>
            <w:fldChar w:fldCharType="separate"/>
          </w:r>
          <w:hyperlink w:anchor="_Toc175913604" w:history="1">
            <w:r w:rsidR="00C91923" w:rsidRPr="002D7804">
              <w:rPr>
                <w:rStyle w:val="Hyperlink"/>
                <w:noProof/>
                <w:lang w:val="en-NZ"/>
              </w:rPr>
              <w:t>Gateway Actuals</w:t>
            </w:r>
            <w:r w:rsidR="00C91923">
              <w:rPr>
                <w:noProof/>
                <w:webHidden/>
              </w:rPr>
              <w:tab/>
            </w:r>
            <w:r w:rsidR="00C91923">
              <w:rPr>
                <w:noProof/>
                <w:webHidden/>
              </w:rPr>
              <w:fldChar w:fldCharType="begin"/>
            </w:r>
            <w:r w:rsidR="00C91923">
              <w:rPr>
                <w:noProof/>
                <w:webHidden/>
              </w:rPr>
              <w:instrText xml:space="preserve"> PAGEREF _Toc175913604 \h </w:instrText>
            </w:r>
            <w:r w:rsidR="00C91923">
              <w:rPr>
                <w:noProof/>
                <w:webHidden/>
              </w:rPr>
            </w:r>
            <w:r w:rsidR="00C91923">
              <w:rPr>
                <w:noProof/>
                <w:webHidden/>
              </w:rPr>
              <w:fldChar w:fldCharType="separate"/>
            </w:r>
            <w:r w:rsidR="00D47614">
              <w:rPr>
                <w:noProof/>
                <w:webHidden/>
              </w:rPr>
              <w:t>2</w:t>
            </w:r>
            <w:r w:rsidR="00C91923">
              <w:rPr>
                <w:noProof/>
                <w:webHidden/>
              </w:rPr>
              <w:fldChar w:fldCharType="end"/>
            </w:r>
          </w:hyperlink>
        </w:p>
        <w:p w14:paraId="377B7EB6" w14:textId="051C32BD" w:rsidR="00C91923" w:rsidRDefault="00A067A0">
          <w:pPr>
            <w:pStyle w:val="TOC2"/>
            <w:tabs>
              <w:tab w:val="right" w:leader="dot" w:pos="10188"/>
            </w:tabs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5913605" w:history="1">
            <w:r w:rsidR="00C91923" w:rsidRPr="002D7804">
              <w:rPr>
                <w:rStyle w:val="Hyperlink"/>
                <w:noProof/>
                <w:lang w:val="en-NZ"/>
              </w:rPr>
              <w:t>Gateway Standard Actuals</w:t>
            </w:r>
            <w:r w:rsidR="00C91923">
              <w:rPr>
                <w:noProof/>
                <w:webHidden/>
              </w:rPr>
              <w:tab/>
            </w:r>
            <w:r w:rsidR="00C91923">
              <w:rPr>
                <w:noProof/>
                <w:webHidden/>
              </w:rPr>
              <w:fldChar w:fldCharType="begin"/>
            </w:r>
            <w:r w:rsidR="00C91923">
              <w:rPr>
                <w:noProof/>
                <w:webHidden/>
              </w:rPr>
              <w:instrText xml:space="preserve"> PAGEREF _Toc175913605 \h </w:instrText>
            </w:r>
            <w:r w:rsidR="00C91923">
              <w:rPr>
                <w:noProof/>
                <w:webHidden/>
              </w:rPr>
            </w:r>
            <w:r w:rsidR="00C91923">
              <w:rPr>
                <w:noProof/>
                <w:webHidden/>
              </w:rPr>
              <w:fldChar w:fldCharType="separate"/>
            </w:r>
            <w:r w:rsidR="00D47614">
              <w:rPr>
                <w:noProof/>
                <w:webHidden/>
              </w:rPr>
              <w:t>3</w:t>
            </w:r>
            <w:r w:rsidR="00C91923">
              <w:rPr>
                <w:noProof/>
                <w:webHidden/>
              </w:rPr>
              <w:fldChar w:fldCharType="end"/>
            </w:r>
          </w:hyperlink>
        </w:p>
        <w:p w14:paraId="17B8D3E7" w14:textId="330FB332" w:rsidR="00C91923" w:rsidRDefault="00A067A0">
          <w:pPr>
            <w:pStyle w:val="TOC2"/>
            <w:tabs>
              <w:tab w:val="right" w:leader="dot" w:pos="10188"/>
            </w:tabs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5913606" w:history="1">
            <w:r w:rsidR="00C91923" w:rsidRPr="002D7804">
              <w:rPr>
                <w:rStyle w:val="Hyperlink"/>
                <w:noProof/>
                <w:lang w:val="en-NZ"/>
              </w:rPr>
              <w:t>Name ID code</w:t>
            </w:r>
            <w:r w:rsidR="00C91923">
              <w:rPr>
                <w:noProof/>
                <w:webHidden/>
              </w:rPr>
              <w:tab/>
            </w:r>
            <w:r w:rsidR="00C91923">
              <w:rPr>
                <w:noProof/>
                <w:webHidden/>
              </w:rPr>
              <w:fldChar w:fldCharType="begin"/>
            </w:r>
            <w:r w:rsidR="00C91923">
              <w:rPr>
                <w:noProof/>
                <w:webHidden/>
              </w:rPr>
              <w:instrText xml:space="preserve"> PAGEREF _Toc175913606 \h </w:instrText>
            </w:r>
            <w:r w:rsidR="00C91923">
              <w:rPr>
                <w:noProof/>
                <w:webHidden/>
              </w:rPr>
            </w:r>
            <w:r w:rsidR="00C91923">
              <w:rPr>
                <w:noProof/>
                <w:webHidden/>
              </w:rPr>
              <w:fldChar w:fldCharType="separate"/>
            </w:r>
            <w:r w:rsidR="00D47614">
              <w:rPr>
                <w:noProof/>
                <w:webHidden/>
              </w:rPr>
              <w:t>4</w:t>
            </w:r>
            <w:r w:rsidR="00C91923">
              <w:rPr>
                <w:noProof/>
                <w:webHidden/>
              </w:rPr>
              <w:fldChar w:fldCharType="end"/>
            </w:r>
          </w:hyperlink>
        </w:p>
        <w:p w14:paraId="22AE50F1" w14:textId="28A5F8D8" w:rsidR="00AB3610" w:rsidRDefault="00737351" w:rsidP="00AB3610">
          <w:pPr>
            <w:rPr>
              <w:b/>
              <w:bCs/>
              <w:noProof/>
              <w:lang w:val="en-NZ"/>
            </w:rPr>
          </w:pPr>
          <w:r w:rsidRPr="00010516">
            <w:rPr>
              <w:b/>
              <w:bCs/>
              <w:noProof/>
              <w:color w:val="343032" w:themeColor="text1"/>
              <w:lang w:val="en-NZ"/>
            </w:rPr>
            <w:fldChar w:fldCharType="end"/>
          </w:r>
        </w:p>
      </w:sdtContent>
    </w:sdt>
    <w:p w14:paraId="605CA2A6" w14:textId="379A92BC" w:rsidR="00F9684E" w:rsidRPr="00840685" w:rsidRDefault="00F9684E" w:rsidP="00F9684E">
      <w:pPr>
        <w:rPr>
          <w:lang w:val="en-NZ"/>
        </w:rPr>
      </w:pPr>
      <w:r>
        <w:rPr>
          <w:b/>
          <w:bCs/>
          <w:color w:val="007FAB"/>
          <w:lang w:val="en-NZ"/>
        </w:rPr>
        <w:t xml:space="preserve">The </w:t>
      </w:r>
      <w:r w:rsidR="00EF4ABC">
        <w:rPr>
          <w:b/>
          <w:bCs/>
          <w:color w:val="007FAB"/>
          <w:lang w:val="en-NZ"/>
        </w:rPr>
        <w:t>file upload template</w:t>
      </w:r>
    </w:p>
    <w:p w14:paraId="2332C220" w14:textId="57DA28F5" w:rsidR="00EF4ABC" w:rsidRDefault="00EF4ABC" w:rsidP="00561D5A">
      <w:pPr>
        <w:pStyle w:val="ListParagraph"/>
        <w:rPr>
          <w:color w:val="343032" w:themeColor="text1"/>
          <w:lang w:val="en-NZ"/>
        </w:rPr>
      </w:pPr>
      <w:bookmarkStart w:id="1" w:name="_Hlk175293751"/>
      <w:r>
        <w:rPr>
          <w:color w:val="343032" w:themeColor="text1"/>
          <w:lang w:val="en-NZ"/>
        </w:rPr>
        <w:t xml:space="preserve">Data submission upload files in </w:t>
      </w:r>
      <w:r w:rsidR="004226EA">
        <w:rPr>
          <w:color w:val="343032" w:themeColor="text1"/>
          <w:lang w:val="en-NZ"/>
        </w:rPr>
        <w:t>CSV</w:t>
      </w:r>
      <w:r>
        <w:rPr>
          <w:color w:val="343032" w:themeColor="text1"/>
          <w:lang w:val="en-NZ"/>
        </w:rPr>
        <w:t xml:space="preserve"> file format replace </w:t>
      </w:r>
      <w:r w:rsidR="00CC411D">
        <w:rPr>
          <w:color w:val="343032" w:themeColor="text1"/>
          <w:lang w:val="en-NZ"/>
        </w:rPr>
        <w:t>E</w:t>
      </w:r>
      <w:r>
        <w:rPr>
          <w:color w:val="343032" w:themeColor="text1"/>
          <w:lang w:val="en-NZ"/>
        </w:rPr>
        <w:t>xcel spreadsheets.</w:t>
      </w:r>
    </w:p>
    <w:p w14:paraId="5BCDE18A" w14:textId="54591FCD" w:rsidR="00F9684E" w:rsidRPr="00010516" w:rsidRDefault="00CB694D" w:rsidP="00561D5A">
      <w:pPr>
        <w:pStyle w:val="ListParagraph"/>
        <w:rPr>
          <w:color w:val="343032" w:themeColor="text1"/>
          <w:lang w:val="en-NZ"/>
        </w:rPr>
      </w:pPr>
      <w:r w:rsidRPr="00010516">
        <w:rPr>
          <w:color w:val="343032" w:themeColor="text1"/>
          <w:lang w:val="en-NZ"/>
        </w:rPr>
        <w:t>You can download the CSV template from the ‘Make a Submission’ screen</w:t>
      </w:r>
      <w:r w:rsidR="00EF4ABC">
        <w:rPr>
          <w:color w:val="343032" w:themeColor="text1"/>
          <w:lang w:val="en-NZ"/>
        </w:rPr>
        <w:t xml:space="preserve"> in DXP Ngā Kete</w:t>
      </w:r>
      <w:r w:rsidRPr="00010516">
        <w:rPr>
          <w:color w:val="343032" w:themeColor="text1"/>
          <w:lang w:val="en-NZ"/>
        </w:rPr>
        <w:t>.</w:t>
      </w:r>
      <w:r w:rsidR="00561D5A" w:rsidRPr="00010516">
        <w:rPr>
          <w:color w:val="343032" w:themeColor="text1"/>
          <w:lang w:val="en-NZ"/>
        </w:rPr>
        <w:t xml:space="preserve"> This will provide an empty file (</w:t>
      </w:r>
      <w:r w:rsidR="00205F77" w:rsidRPr="00010516">
        <w:rPr>
          <w:color w:val="343032" w:themeColor="text1"/>
          <w:lang w:val="en-NZ"/>
        </w:rPr>
        <w:t xml:space="preserve">correct </w:t>
      </w:r>
      <w:r w:rsidR="00561D5A" w:rsidRPr="00010516">
        <w:rPr>
          <w:color w:val="343032" w:themeColor="text1"/>
          <w:lang w:val="en-NZ"/>
        </w:rPr>
        <w:t>heading</w:t>
      </w:r>
      <w:r w:rsidR="00205F77" w:rsidRPr="00010516">
        <w:rPr>
          <w:color w:val="343032" w:themeColor="text1"/>
          <w:lang w:val="en-NZ"/>
        </w:rPr>
        <w:t>s</w:t>
      </w:r>
      <w:r w:rsidR="00561D5A" w:rsidRPr="00010516">
        <w:rPr>
          <w:color w:val="343032" w:themeColor="text1"/>
          <w:lang w:val="en-NZ"/>
        </w:rPr>
        <w:t xml:space="preserve"> but no data) to populate and upload.</w:t>
      </w:r>
    </w:p>
    <w:p w14:paraId="1599EE04" w14:textId="19D2283C" w:rsidR="00561D5A" w:rsidRPr="00EF4ABC" w:rsidRDefault="00561D5A" w:rsidP="00282565">
      <w:pPr>
        <w:pStyle w:val="ListParagraph"/>
        <w:rPr>
          <w:color w:val="343032" w:themeColor="text1"/>
          <w:lang w:val="en-NZ"/>
        </w:rPr>
      </w:pPr>
      <w:r w:rsidRPr="00EF4ABC">
        <w:rPr>
          <w:color w:val="343032" w:themeColor="text1"/>
          <w:lang w:val="en-NZ"/>
        </w:rPr>
        <w:t xml:space="preserve">You can also </w:t>
      </w:r>
      <w:r w:rsidR="00205F77" w:rsidRPr="00EF4ABC">
        <w:rPr>
          <w:color w:val="343032" w:themeColor="text1"/>
          <w:lang w:val="en-NZ"/>
        </w:rPr>
        <w:t xml:space="preserve">export </w:t>
      </w:r>
      <w:r w:rsidRPr="00EF4ABC">
        <w:rPr>
          <w:color w:val="343032" w:themeColor="text1"/>
          <w:lang w:val="en-NZ"/>
        </w:rPr>
        <w:t xml:space="preserve">a previously submitted file from the ‘Other </w:t>
      </w:r>
      <w:r w:rsidR="003D2132">
        <w:rPr>
          <w:color w:val="343032" w:themeColor="text1"/>
          <w:lang w:val="en-NZ"/>
        </w:rPr>
        <w:t>F</w:t>
      </w:r>
      <w:r w:rsidRPr="00EF4ABC">
        <w:rPr>
          <w:color w:val="343032" w:themeColor="text1"/>
          <w:lang w:val="en-NZ"/>
        </w:rPr>
        <w:t>und Actuals’ grid</w:t>
      </w:r>
      <w:r w:rsidR="00EF4ABC" w:rsidRPr="00EF4ABC">
        <w:rPr>
          <w:color w:val="343032" w:themeColor="text1"/>
          <w:lang w:val="en-NZ"/>
        </w:rPr>
        <w:t xml:space="preserve"> in DXP Ngā Kete</w:t>
      </w:r>
      <w:r w:rsidRPr="00EF4ABC">
        <w:rPr>
          <w:color w:val="343032" w:themeColor="text1"/>
          <w:lang w:val="en-NZ"/>
        </w:rPr>
        <w:t xml:space="preserve">. This will </w:t>
      </w:r>
      <w:r w:rsidR="005879B8">
        <w:rPr>
          <w:color w:val="343032" w:themeColor="text1"/>
          <w:lang w:val="en-NZ"/>
        </w:rPr>
        <w:t>generate</w:t>
      </w:r>
      <w:r w:rsidRPr="00EF4ABC">
        <w:rPr>
          <w:color w:val="343032" w:themeColor="text1"/>
          <w:lang w:val="en-NZ"/>
        </w:rPr>
        <w:t xml:space="preserve"> a </w:t>
      </w:r>
      <w:r w:rsidR="00F10681">
        <w:rPr>
          <w:color w:val="343032" w:themeColor="text1"/>
          <w:lang w:val="en-NZ"/>
        </w:rPr>
        <w:t xml:space="preserve">CSV </w:t>
      </w:r>
      <w:r w:rsidRPr="00EF4ABC">
        <w:rPr>
          <w:color w:val="343032" w:themeColor="text1"/>
          <w:lang w:val="en-NZ"/>
        </w:rPr>
        <w:t xml:space="preserve">file with </w:t>
      </w:r>
      <w:r w:rsidR="00205F77" w:rsidRPr="00EF4ABC">
        <w:rPr>
          <w:color w:val="343032" w:themeColor="text1"/>
          <w:lang w:val="en-NZ"/>
        </w:rPr>
        <w:t xml:space="preserve">the correct </w:t>
      </w:r>
      <w:r w:rsidRPr="00EF4ABC">
        <w:rPr>
          <w:color w:val="343032" w:themeColor="text1"/>
          <w:lang w:val="en-NZ"/>
        </w:rPr>
        <w:t>headings and data previously submitted</w:t>
      </w:r>
      <w:r w:rsidR="00C639B7">
        <w:rPr>
          <w:color w:val="343032" w:themeColor="text1"/>
          <w:lang w:val="en-NZ"/>
        </w:rPr>
        <w:t>.</w:t>
      </w:r>
      <w:r w:rsidR="00EF4ABC">
        <w:rPr>
          <w:rStyle w:val="FootnoteReference"/>
          <w:color w:val="343032" w:themeColor="text1"/>
          <w:lang w:val="en-NZ"/>
        </w:rPr>
        <w:footnoteReference w:id="1"/>
      </w:r>
      <w:r w:rsidRPr="00EF4ABC">
        <w:rPr>
          <w:color w:val="343032" w:themeColor="text1"/>
          <w:lang w:val="en-NZ"/>
        </w:rPr>
        <w:t xml:space="preserve"> You may </w:t>
      </w:r>
      <w:r w:rsidR="00205F77" w:rsidRPr="00EF4ABC">
        <w:rPr>
          <w:color w:val="343032" w:themeColor="text1"/>
          <w:lang w:val="en-NZ"/>
        </w:rPr>
        <w:t xml:space="preserve">use the exported file as a starting point for your new Gateway submission – simply update with current delivery data and </w:t>
      </w:r>
      <w:r w:rsidRPr="00EF4ABC">
        <w:rPr>
          <w:color w:val="343032" w:themeColor="text1"/>
          <w:lang w:val="en-NZ"/>
        </w:rPr>
        <w:t>upload.</w:t>
      </w:r>
    </w:p>
    <w:p w14:paraId="58044EE3" w14:textId="3E79C94F" w:rsidR="00EF4ABC" w:rsidRDefault="00491537" w:rsidP="00EF4ABC">
      <w:pPr>
        <w:pStyle w:val="ListParagraph"/>
        <w:numPr>
          <w:ilvl w:val="1"/>
          <w:numId w:val="8"/>
        </w:numPr>
        <w:rPr>
          <w:color w:val="343032" w:themeColor="text1"/>
          <w:lang w:val="en-NZ"/>
        </w:rPr>
      </w:pPr>
      <w:r w:rsidRPr="00010516">
        <w:rPr>
          <w:color w:val="343032" w:themeColor="text1"/>
          <w:lang w:val="en-NZ"/>
        </w:rPr>
        <w:t xml:space="preserve">You can correct data in your source system and re-upload or </w:t>
      </w:r>
      <w:r w:rsidR="00EF4ABC">
        <w:rPr>
          <w:color w:val="343032" w:themeColor="text1"/>
          <w:lang w:val="en-NZ"/>
        </w:rPr>
        <w:t xml:space="preserve">make corrections directly into the </w:t>
      </w:r>
      <w:r w:rsidRPr="00010516">
        <w:rPr>
          <w:color w:val="343032" w:themeColor="text1"/>
          <w:lang w:val="en-NZ"/>
        </w:rPr>
        <w:t xml:space="preserve">online form. </w:t>
      </w:r>
    </w:p>
    <w:p w14:paraId="6B7B65F3" w14:textId="43DF069E" w:rsidR="00E54014" w:rsidRPr="00010516" w:rsidRDefault="00E54014" w:rsidP="00EF4ABC">
      <w:pPr>
        <w:pStyle w:val="ListParagraph"/>
        <w:numPr>
          <w:ilvl w:val="1"/>
          <w:numId w:val="8"/>
        </w:numPr>
        <w:rPr>
          <w:color w:val="343032" w:themeColor="text1"/>
          <w:lang w:val="en-NZ"/>
        </w:rPr>
      </w:pPr>
      <w:r w:rsidRPr="00010516">
        <w:rPr>
          <w:color w:val="343032" w:themeColor="text1"/>
          <w:lang w:val="en-NZ"/>
        </w:rPr>
        <w:t xml:space="preserve">If </w:t>
      </w:r>
      <w:r w:rsidR="00EF4ABC">
        <w:rPr>
          <w:color w:val="343032" w:themeColor="text1"/>
          <w:lang w:val="en-NZ"/>
        </w:rPr>
        <w:t>your data is extracted from a source system (</w:t>
      </w:r>
      <w:r w:rsidR="00491537" w:rsidRPr="00010516">
        <w:rPr>
          <w:color w:val="343032" w:themeColor="text1"/>
          <w:lang w:val="en-NZ"/>
        </w:rPr>
        <w:t>S</w:t>
      </w:r>
      <w:r w:rsidR="00BD3C5E">
        <w:rPr>
          <w:color w:val="343032" w:themeColor="text1"/>
          <w:lang w:val="en-NZ"/>
        </w:rPr>
        <w:t>tudent Management System</w:t>
      </w:r>
      <w:r w:rsidR="00491537" w:rsidRPr="00010516">
        <w:rPr>
          <w:color w:val="343032" w:themeColor="text1"/>
          <w:lang w:val="en-NZ"/>
        </w:rPr>
        <w:t xml:space="preserve"> </w:t>
      </w:r>
      <w:r w:rsidR="00EF4ABC">
        <w:rPr>
          <w:color w:val="343032" w:themeColor="text1"/>
          <w:lang w:val="en-NZ"/>
        </w:rPr>
        <w:t xml:space="preserve">or </w:t>
      </w:r>
      <w:r w:rsidR="00491537" w:rsidRPr="00010516">
        <w:rPr>
          <w:color w:val="343032" w:themeColor="text1"/>
          <w:lang w:val="en-NZ"/>
        </w:rPr>
        <w:t>other system</w:t>
      </w:r>
      <w:r w:rsidR="00EF4ABC">
        <w:rPr>
          <w:color w:val="343032" w:themeColor="text1"/>
          <w:lang w:val="en-NZ"/>
        </w:rPr>
        <w:t xml:space="preserve">) and you make </w:t>
      </w:r>
      <w:r w:rsidRPr="00010516">
        <w:rPr>
          <w:color w:val="343032" w:themeColor="text1"/>
          <w:lang w:val="en-NZ"/>
        </w:rPr>
        <w:t>correct</w:t>
      </w:r>
      <w:r w:rsidR="00EF4ABC">
        <w:rPr>
          <w:color w:val="343032" w:themeColor="text1"/>
          <w:lang w:val="en-NZ"/>
        </w:rPr>
        <w:t xml:space="preserve">ions in the online form, </w:t>
      </w:r>
      <w:r w:rsidR="00BD3C5E">
        <w:rPr>
          <w:color w:val="343032" w:themeColor="text1"/>
          <w:lang w:val="en-NZ"/>
        </w:rPr>
        <w:t>we</w:t>
      </w:r>
      <w:r w:rsidR="00491537" w:rsidRPr="00010516">
        <w:rPr>
          <w:color w:val="343032" w:themeColor="text1"/>
          <w:lang w:val="en-NZ"/>
        </w:rPr>
        <w:t xml:space="preserve"> </w:t>
      </w:r>
      <w:r w:rsidRPr="00010516">
        <w:rPr>
          <w:color w:val="343032" w:themeColor="text1"/>
          <w:lang w:val="en-NZ"/>
        </w:rPr>
        <w:t>recommend</w:t>
      </w:r>
      <w:r w:rsidR="00491537" w:rsidRPr="00010516">
        <w:rPr>
          <w:color w:val="343032" w:themeColor="text1"/>
          <w:lang w:val="en-NZ"/>
        </w:rPr>
        <w:t xml:space="preserve"> </w:t>
      </w:r>
      <w:r w:rsidR="005E44D3" w:rsidRPr="00010516">
        <w:rPr>
          <w:color w:val="343032" w:themeColor="text1"/>
          <w:lang w:val="en-NZ"/>
        </w:rPr>
        <w:t>you also</w:t>
      </w:r>
      <w:r w:rsidR="00491537" w:rsidRPr="00010516">
        <w:rPr>
          <w:color w:val="343032" w:themeColor="text1"/>
          <w:lang w:val="en-NZ"/>
        </w:rPr>
        <w:t xml:space="preserve"> </w:t>
      </w:r>
      <w:r w:rsidR="00EF4ABC">
        <w:rPr>
          <w:color w:val="343032" w:themeColor="text1"/>
          <w:lang w:val="en-NZ"/>
        </w:rPr>
        <w:t xml:space="preserve">correct the data </w:t>
      </w:r>
      <w:r w:rsidRPr="00010516">
        <w:rPr>
          <w:color w:val="343032" w:themeColor="text1"/>
          <w:lang w:val="en-NZ"/>
        </w:rPr>
        <w:t>at source</w:t>
      </w:r>
      <w:r w:rsidR="00491537" w:rsidRPr="00010516">
        <w:rPr>
          <w:color w:val="343032" w:themeColor="text1"/>
          <w:lang w:val="en-NZ"/>
        </w:rPr>
        <w:t>.</w:t>
      </w:r>
    </w:p>
    <w:p w14:paraId="664BF22D" w14:textId="7F18A3CA" w:rsidR="00F9684E" w:rsidRPr="00840685" w:rsidRDefault="00BD3C5E" w:rsidP="00F9684E">
      <w:pPr>
        <w:pStyle w:val="ListParagraph"/>
        <w:rPr>
          <w:color w:val="51494E"/>
          <w:lang w:val="en-NZ"/>
        </w:rPr>
      </w:pPr>
      <w:r>
        <w:rPr>
          <w:color w:val="343032" w:themeColor="text1"/>
          <w:lang w:val="en-NZ"/>
        </w:rPr>
        <w:t>For more information, see</w:t>
      </w:r>
      <w:r w:rsidRPr="00010516">
        <w:rPr>
          <w:color w:val="343032" w:themeColor="text1"/>
          <w:lang w:val="en-NZ"/>
        </w:rPr>
        <w:t xml:space="preserve"> </w:t>
      </w:r>
      <w:hyperlink r:id="rId10" w:history="1">
        <w:r w:rsidR="00D47614">
          <w:rPr>
            <w:rStyle w:val="Hyperlink"/>
            <w:color w:val="007FAB"/>
            <w:u w:val="none"/>
            <w:lang w:val="en-NZ"/>
          </w:rPr>
          <w:t>G</w:t>
        </w:r>
        <w:r w:rsidR="00F9684E" w:rsidRPr="00840685">
          <w:rPr>
            <w:rStyle w:val="Hyperlink"/>
            <w:color w:val="007FAB"/>
            <w:u w:val="none"/>
            <w:lang w:val="en-NZ"/>
          </w:rPr>
          <w:t xml:space="preserve">uidance </w:t>
        </w:r>
        <w:r w:rsidR="00D47614">
          <w:rPr>
            <w:rStyle w:val="Hyperlink"/>
            <w:color w:val="007FAB"/>
            <w:u w:val="none"/>
            <w:lang w:val="en-NZ"/>
          </w:rPr>
          <w:t>for</w:t>
        </w:r>
        <w:r w:rsidR="00F9684E" w:rsidRPr="00840685">
          <w:rPr>
            <w:rStyle w:val="Hyperlink"/>
            <w:color w:val="007FAB"/>
            <w:u w:val="none"/>
            <w:lang w:val="en-NZ"/>
          </w:rPr>
          <w:t xml:space="preserve"> CSV files.</w:t>
        </w:r>
      </w:hyperlink>
      <w:bookmarkEnd w:id="1"/>
      <w:r w:rsidR="00F9684E" w:rsidRPr="00840685">
        <w:rPr>
          <w:color w:val="007FAB"/>
          <w:lang w:val="en-NZ"/>
        </w:rPr>
        <w:br/>
      </w:r>
    </w:p>
    <w:p w14:paraId="32E2BD60" w14:textId="51B1D82E" w:rsidR="008B2121" w:rsidRDefault="00F9684E" w:rsidP="00F70840">
      <w:pPr>
        <w:rPr>
          <w:lang w:val="en-NZ" w:eastAsia="en-US"/>
        </w:rPr>
      </w:pPr>
      <w:r w:rsidRPr="00010516">
        <w:rPr>
          <w:color w:val="343032" w:themeColor="text1"/>
          <w:lang w:val="en-NZ"/>
        </w:rPr>
        <w:t xml:space="preserve">For any questions please contact the TEC Customer Contact Group on 0800 601 301 or </w:t>
      </w:r>
      <w:hyperlink r:id="rId11" w:history="1">
        <w:r w:rsidR="00A17004" w:rsidRPr="002F57B5">
          <w:rPr>
            <w:rStyle w:val="Hyperlink"/>
            <w:lang w:val="en-NZ"/>
          </w:rPr>
          <w:t>customerservice@tec.govt.nz</w:t>
        </w:r>
      </w:hyperlink>
      <w:r w:rsidR="005829DB">
        <w:rPr>
          <w:lang w:val="en-NZ" w:eastAsia="en-US"/>
        </w:rPr>
        <w:t>.</w:t>
      </w:r>
    </w:p>
    <w:p w14:paraId="46A61C5E" w14:textId="77777777" w:rsidR="00431C20" w:rsidRDefault="00431C20" w:rsidP="00F70840">
      <w:pPr>
        <w:rPr>
          <w:lang w:val="en-NZ" w:eastAsia="en-US"/>
        </w:rPr>
      </w:pPr>
    </w:p>
    <w:p w14:paraId="3396882C" w14:textId="77777777" w:rsidR="00561D5A" w:rsidRDefault="00561D5A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>
        <w:rPr>
          <w:color w:val="007FAB"/>
          <w:lang w:val="en-NZ"/>
        </w:rPr>
        <w:br w:type="page"/>
      </w:r>
    </w:p>
    <w:p w14:paraId="3426133F" w14:textId="2A2DA16C" w:rsidR="00BC4CCB" w:rsidRPr="00AB3610" w:rsidRDefault="00EC63CE" w:rsidP="00AB3610">
      <w:pPr>
        <w:pStyle w:val="Heading2"/>
        <w:rPr>
          <w:color w:val="007FAB"/>
          <w:lang w:val="en-NZ"/>
        </w:rPr>
      </w:pPr>
      <w:bookmarkStart w:id="2" w:name="_Toc175913604"/>
      <w:r w:rsidRPr="00AB3610">
        <w:rPr>
          <w:color w:val="007FAB"/>
          <w:lang w:val="en-NZ"/>
        </w:rPr>
        <w:lastRenderedPageBreak/>
        <w:t>Gateway Actuals</w:t>
      </w:r>
      <w:bookmarkEnd w:id="2"/>
      <w:r w:rsidR="00820204" w:rsidRPr="00AB3610">
        <w:rPr>
          <w:color w:val="007FAB"/>
          <w:lang w:val="en-NZ"/>
        </w:rPr>
        <w:t xml:space="preserve"> </w:t>
      </w:r>
    </w:p>
    <w:p w14:paraId="76E67BED" w14:textId="5DDA66DE" w:rsidR="00ED262D" w:rsidRDefault="00633955" w:rsidP="00EC63CE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Bidi"/>
          <w:b/>
          <w:bCs/>
          <w:color w:val="343032" w:themeColor="text1"/>
          <w:sz w:val="22"/>
          <w:lang w:eastAsia="ja-JP"/>
        </w:rPr>
      </w:pPr>
      <w:r w:rsidRPr="00010516"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 xml:space="preserve">These are the data </w:t>
      </w:r>
      <w:r w:rsidR="009C144D" w:rsidRPr="00010516"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>requirements</w:t>
      </w:r>
      <w:r w:rsidRPr="00010516"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 xml:space="preserve"> for the </w:t>
      </w:r>
      <w:r w:rsidR="00EC63CE" w:rsidRPr="00010516"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 xml:space="preserve">Gateway Actuals </w:t>
      </w:r>
      <w:r w:rsidR="00EF2180" w:rsidRPr="00010516"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>data submission.</w:t>
      </w:r>
      <w:r w:rsidR="005F06B0" w:rsidRPr="00010516">
        <w:rPr>
          <w:rFonts w:asciiTheme="minorHAnsi" w:eastAsiaTheme="minorEastAsia" w:hAnsiTheme="minorHAnsi" w:cstheme="minorBidi"/>
          <w:color w:val="343032" w:themeColor="text1"/>
          <w:sz w:val="22"/>
          <w:lang w:eastAsia="ja-JP"/>
        </w:rPr>
        <w:t xml:space="preserve"> </w:t>
      </w:r>
      <w:r w:rsidR="00583EDE">
        <w:rPr>
          <w:rFonts w:asciiTheme="minorHAnsi" w:eastAsiaTheme="minorEastAsia" w:hAnsiTheme="minorHAnsi" w:cstheme="minorBidi"/>
          <w:color w:val="343032" w:themeColor="text1"/>
          <w:sz w:val="22"/>
          <w:lang w:eastAsia="ja-JP"/>
        </w:rPr>
        <w:t>For more information, see</w:t>
      </w:r>
      <w:r w:rsidR="00570DF2" w:rsidRPr="00570DF2">
        <w:rPr>
          <w:rFonts w:asciiTheme="minorHAnsi" w:eastAsiaTheme="minorEastAsia" w:hAnsiTheme="minorHAnsi" w:cstheme="minorBidi"/>
          <w:color w:val="396C7D" w:themeColor="accent5" w:themeShade="BF"/>
          <w:sz w:val="22"/>
          <w:lang w:eastAsia="ja-JP"/>
        </w:rPr>
        <w:t xml:space="preserve"> </w:t>
      </w:r>
      <w:hyperlink r:id="rId12" w:history="1">
        <w:r w:rsidR="00073D83" w:rsidRPr="00343527">
          <w:rPr>
            <w:rStyle w:val="Hyperlink"/>
            <w:rFonts w:asciiTheme="minorHAnsi" w:eastAsiaTheme="minorEastAsia" w:hAnsiTheme="minorHAnsi" w:cstheme="minorBidi"/>
            <w:sz w:val="22"/>
            <w:lang w:eastAsia="ja-JP"/>
          </w:rPr>
          <w:t>Reference Data</w:t>
        </w:r>
      </w:hyperlink>
      <w:r w:rsidR="00570DF2" w:rsidRPr="00570DF2">
        <w:rPr>
          <w:rFonts w:asciiTheme="minorHAnsi" w:eastAsiaTheme="minorEastAsia" w:hAnsiTheme="minorHAnsi" w:cstheme="minorBidi"/>
          <w:color w:val="396C7D" w:themeColor="accent5" w:themeShade="BF"/>
          <w:sz w:val="22"/>
          <w:lang w:eastAsia="ja-JP"/>
        </w:rPr>
        <w:t>.</w:t>
      </w:r>
      <w:bookmarkStart w:id="3" w:name="_Hlk175294133"/>
    </w:p>
    <w:p w14:paraId="60AD2F5C" w14:textId="38D8F973" w:rsidR="00561D5A" w:rsidRPr="00010516" w:rsidRDefault="00561D5A" w:rsidP="00EC63CE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Bidi"/>
          <w:color w:val="343032" w:themeColor="text1"/>
          <w:sz w:val="22"/>
          <w:lang w:eastAsia="ja-JP"/>
        </w:rPr>
      </w:pPr>
      <w:r w:rsidRPr="00010516">
        <w:rPr>
          <w:rFonts w:asciiTheme="minorHAnsi" w:eastAsiaTheme="minorEastAsia" w:hAnsiTheme="minorHAnsi" w:cstheme="minorBidi"/>
          <w:b/>
          <w:bCs/>
          <w:color w:val="343032" w:themeColor="text1"/>
          <w:sz w:val="22"/>
          <w:lang w:eastAsia="ja-JP"/>
        </w:rPr>
        <w:t>Validations</w:t>
      </w:r>
    </w:p>
    <w:p w14:paraId="1DBEFD53" w14:textId="770BC707" w:rsidR="00ED262D" w:rsidRDefault="00205F77" w:rsidP="00EC63C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</w:pPr>
      <w:r w:rsidRPr="00010516">
        <w:rPr>
          <w:rFonts w:asciiTheme="minorHAnsi" w:eastAsiaTheme="minorEastAsia" w:hAnsiTheme="minorHAnsi" w:cstheme="minorBidi"/>
          <w:color w:val="343032" w:themeColor="text1"/>
          <w:sz w:val="22"/>
          <w:lang w:eastAsia="ja-JP"/>
        </w:rPr>
        <w:t xml:space="preserve">DXP Ngā Kete will validate </w:t>
      </w:r>
      <w:r w:rsidR="00787305" w:rsidRPr="00010516">
        <w:rPr>
          <w:rFonts w:asciiTheme="minorHAnsi" w:eastAsiaTheme="minorEastAsia" w:hAnsiTheme="minorHAnsi" w:cstheme="minorBidi"/>
          <w:color w:val="343032" w:themeColor="text1"/>
          <w:sz w:val="22"/>
          <w:lang w:eastAsia="ja-JP"/>
        </w:rPr>
        <w:t>National Student Number, Gender, Name</w:t>
      </w:r>
      <w:r w:rsidR="003C0315" w:rsidRPr="00010516">
        <w:rPr>
          <w:rFonts w:asciiTheme="minorHAnsi" w:eastAsiaTheme="minorEastAsia" w:hAnsiTheme="minorHAnsi" w:cstheme="minorBidi"/>
          <w:color w:val="343032" w:themeColor="text1"/>
          <w:sz w:val="22"/>
          <w:lang w:eastAsia="ja-JP"/>
        </w:rPr>
        <w:t xml:space="preserve"> </w:t>
      </w:r>
      <w:r w:rsidR="00787305" w:rsidRPr="00010516">
        <w:rPr>
          <w:rFonts w:asciiTheme="minorHAnsi" w:eastAsiaTheme="minorEastAsia" w:hAnsiTheme="minorHAnsi" w:cstheme="minorBidi"/>
          <w:color w:val="343032" w:themeColor="text1"/>
          <w:sz w:val="22"/>
          <w:lang w:eastAsia="ja-JP"/>
        </w:rPr>
        <w:t xml:space="preserve">ID code and Date of </w:t>
      </w:r>
      <w:r w:rsidR="002502B2">
        <w:rPr>
          <w:rFonts w:asciiTheme="minorHAnsi" w:eastAsiaTheme="minorEastAsia" w:hAnsiTheme="minorHAnsi" w:cstheme="minorBidi"/>
          <w:color w:val="343032" w:themeColor="text1"/>
          <w:sz w:val="22"/>
          <w:lang w:eastAsia="ja-JP"/>
        </w:rPr>
        <w:t>b</w:t>
      </w:r>
      <w:r w:rsidR="00787305" w:rsidRPr="00010516">
        <w:rPr>
          <w:rFonts w:asciiTheme="minorHAnsi" w:eastAsiaTheme="minorEastAsia" w:hAnsiTheme="minorHAnsi" w:cstheme="minorBidi"/>
          <w:color w:val="343032" w:themeColor="text1"/>
          <w:sz w:val="22"/>
          <w:lang w:eastAsia="ja-JP"/>
        </w:rPr>
        <w:t>irth against the National Student Index (NSI)</w:t>
      </w:r>
      <w:r w:rsidRPr="00010516"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 xml:space="preserve"> as part of the file upload or direct entry (into the webform)</w:t>
      </w:r>
      <w:r w:rsidR="00787305" w:rsidRPr="00010516"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010516"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>process.</w:t>
      </w:r>
    </w:p>
    <w:p w14:paraId="2DE915FB" w14:textId="46D17EFB" w:rsidR="00840685" w:rsidRPr="00010516" w:rsidRDefault="00205F77" w:rsidP="002F57B5">
      <w:r w:rsidRPr="00010516">
        <w:rPr>
          <w:rFonts w:eastAsiaTheme="minorHAnsi"/>
          <w:color w:val="343032" w:themeColor="text1"/>
          <w:kern w:val="2"/>
          <w:szCs w:val="22"/>
          <w:lang w:eastAsia="en-US"/>
          <w14:ligatures w14:val="standardContextual"/>
        </w:rPr>
        <w:t xml:space="preserve">DXP Ngā Kete will </w:t>
      </w:r>
      <w:r w:rsidR="009D0BC8">
        <w:rPr>
          <w:rFonts w:eastAsiaTheme="minorHAnsi"/>
          <w:color w:val="343032" w:themeColor="text1"/>
          <w:kern w:val="2"/>
          <w:szCs w:val="22"/>
          <w:lang w:eastAsia="en-US"/>
          <w14:ligatures w14:val="standardContextual"/>
        </w:rPr>
        <w:t xml:space="preserve">also </w:t>
      </w:r>
      <w:r w:rsidRPr="00010516">
        <w:rPr>
          <w:rFonts w:eastAsiaTheme="minorHAnsi"/>
          <w:color w:val="343032" w:themeColor="text1"/>
          <w:kern w:val="2"/>
          <w:szCs w:val="22"/>
          <w:lang w:eastAsia="en-US"/>
          <w14:ligatures w14:val="standardContextual"/>
        </w:rPr>
        <w:t>check for d</w:t>
      </w:r>
      <w:r w:rsidR="00EC63CE" w:rsidRPr="00010516">
        <w:rPr>
          <w:rFonts w:eastAsiaTheme="minorHAnsi"/>
          <w:color w:val="343032" w:themeColor="text1"/>
          <w:kern w:val="2"/>
          <w:szCs w:val="22"/>
          <w:lang w:eastAsia="en-US"/>
          <w14:ligatures w14:val="standardContextual"/>
        </w:rPr>
        <w:t xml:space="preserve">uplicate </w:t>
      </w:r>
      <w:r w:rsidRPr="00010516">
        <w:rPr>
          <w:rFonts w:eastAsiaTheme="minorHAnsi"/>
          <w:color w:val="343032" w:themeColor="text1"/>
          <w:kern w:val="2"/>
          <w:szCs w:val="22"/>
          <w:lang w:eastAsia="en-US"/>
          <w14:ligatures w14:val="standardContextual"/>
        </w:rPr>
        <w:t xml:space="preserve">rows as part of the submit process to ensure </w:t>
      </w:r>
      <w:r w:rsidR="00EC63CE" w:rsidRPr="00010516">
        <w:rPr>
          <w:rFonts w:eastAsiaTheme="minorHAnsi"/>
          <w:color w:val="343032" w:themeColor="text1"/>
          <w:kern w:val="2"/>
          <w:szCs w:val="22"/>
          <w:lang w:eastAsia="en-US"/>
          <w14:ligatures w14:val="standardContextual"/>
        </w:rPr>
        <w:t>each row has a unique combination of</w:t>
      </w:r>
      <w:bookmarkEnd w:id="3"/>
      <w:r w:rsidR="002502B2">
        <w:t xml:space="preserve"> </w:t>
      </w:r>
      <w:r w:rsidR="00EC63CE" w:rsidRPr="00010516">
        <w:t xml:space="preserve">National </w:t>
      </w:r>
      <w:r w:rsidR="002502B2">
        <w:t>S</w:t>
      </w:r>
      <w:r w:rsidR="00EC63CE" w:rsidRPr="00010516">
        <w:t xml:space="preserve">tudent </w:t>
      </w:r>
      <w:r w:rsidR="002502B2">
        <w:t>N</w:t>
      </w:r>
      <w:r w:rsidR="00EC63CE" w:rsidRPr="00010516">
        <w:t>umber and Placement start date</w:t>
      </w:r>
      <w:r w:rsidR="002502B2">
        <w:t>.</w:t>
      </w:r>
    </w:p>
    <w:p w14:paraId="369C9327" w14:textId="6E013873" w:rsidR="00205F77" w:rsidRPr="00010516" w:rsidRDefault="00205F77" w:rsidP="00205F77">
      <w:pPr>
        <w:spacing w:after="120"/>
        <w:rPr>
          <w:rFonts w:ascii="Calibri" w:eastAsia="Times New Roman" w:hAnsi="Calibri" w:cs="Calibri"/>
          <w:color w:val="343032" w:themeColor="text1"/>
          <w:szCs w:val="22"/>
          <w:lang w:val="en-NZ" w:eastAsia="en-NZ"/>
        </w:rPr>
      </w:pPr>
      <w:r w:rsidRPr="00010516">
        <w:rPr>
          <w:b/>
          <w:bCs/>
          <w:color w:val="343032" w:themeColor="text1"/>
        </w:rPr>
        <w:t xml:space="preserve">Data </w:t>
      </w:r>
      <w:r w:rsidR="002F7B94">
        <w:rPr>
          <w:b/>
          <w:bCs/>
          <w:color w:val="343032" w:themeColor="text1"/>
        </w:rPr>
        <w:t>r</w:t>
      </w:r>
      <w:r w:rsidRPr="00010516">
        <w:rPr>
          <w:b/>
          <w:bCs/>
          <w:color w:val="343032" w:themeColor="text1"/>
        </w:rPr>
        <w:t>equirements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4649"/>
      </w:tblGrid>
      <w:tr w:rsidR="005D62AD" w:rsidRPr="005D62AD" w14:paraId="5620290B" w14:textId="77777777" w:rsidTr="008B2121">
        <w:trPr>
          <w:tblHeader/>
        </w:trPr>
        <w:tc>
          <w:tcPr>
            <w:tcW w:w="3964" w:type="dxa"/>
            <w:shd w:val="clear" w:color="auto" w:fill="FCAF17"/>
          </w:tcPr>
          <w:p w14:paraId="6322A200" w14:textId="77777777" w:rsidR="00820204" w:rsidRPr="00010516" w:rsidRDefault="00820204" w:rsidP="00820204">
            <w:pPr>
              <w:spacing w:after="0"/>
              <w:rPr>
                <w:b/>
                <w:bCs/>
                <w:color w:val="343032" w:themeColor="text1"/>
                <w:sz w:val="24"/>
                <w:lang w:val="en-NZ"/>
              </w:rPr>
            </w:pPr>
            <w:r w:rsidRPr="00010516">
              <w:rPr>
                <w:b/>
                <w:bCs/>
                <w:color w:val="343032" w:themeColor="text1"/>
                <w:sz w:val="24"/>
                <w:lang w:val="en-NZ"/>
              </w:rPr>
              <w:t>Field name</w:t>
            </w:r>
          </w:p>
        </w:tc>
        <w:tc>
          <w:tcPr>
            <w:tcW w:w="1701" w:type="dxa"/>
            <w:shd w:val="clear" w:color="auto" w:fill="FCAF17"/>
          </w:tcPr>
          <w:p w14:paraId="42ADB9C2" w14:textId="3FDF88BE" w:rsidR="00820204" w:rsidRPr="00010516" w:rsidRDefault="00820204" w:rsidP="00820204">
            <w:pPr>
              <w:spacing w:after="0"/>
              <w:rPr>
                <w:b/>
                <w:bCs/>
                <w:color w:val="343032" w:themeColor="text1"/>
                <w:sz w:val="24"/>
                <w:lang w:val="en-NZ"/>
              </w:rPr>
            </w:pPr>
            <w:r w:rsidRPr="00010516">
              <w:rPr>
                <w:b/>
                <w:bCs/>
                <w:color w:val="343032" w:themeColor="text1"/>
                <w:sz w:val="24"/>
                <w:lang w:val="en-NZ"/>
              </w:rPr>
              <w:t xml:space="preserve">Field </w:t>
            </w:r>
            <w:r w:rsidR="002F7B94">
              <w:rPr>
                <w:b/>
                <w:bCs/>
                <w:color w:val="343032" w:themeColor="text1"/>
                <w:sz w:val="24"/>
                <w:lang w:val="en-NZ"/>
              </w:rPr>
              <w:t>t</w:t>
            </w:r>
            <w:r w:rsidRPr="00010516">
              <w:rPr>
                <w:b/>
                <w:bCs/>
                <w:color w:val="343032" w:themeColor="text1"/>
                <w:sz w:val="24"/>
                <w:lang w:val="en-NZ"/>
              </w:rPr>
              <w:t>ype</w:t>
            </w:r>
          </w:p>
        </w:tc>
        <w:tc>
          <w:tcPr>
            <w:tcW w:w="4649" w:type="dxa"/>
            <w:shd w:val="clear" w:color="auto" w:fill="FCAF17"/>
          </w:tcPr>
          <w:p w14:paraId="1DBC2690" w14:textId="77777777" w:rsidR="00820204" w:rsidRPr="00010516" w:rsidRDefault="00820204" w:rsidP="00820204">
            <w:pPr>
              <w:spacing w:after="0"/>
              <w:rPr>
                <w:b/>
                <w:bCs/>
                <w:color w:val="343032" w:themeColor="text1"/>
                <w:sz w:val="24"/>
                <w:lang w:val="en-NZ"/>
              </w:rPr>
            </w:pPr>
            <w:r w:rsidRPr="00010516">
              <w:rPr>
                <w:b/>
                <w:bCs/>
                <w:color w:val="343032" w:themeColor="text1"/>
                <w:sz w:val="24"/>
                <w:lang w:val="en-NZ"/>
              </w:rPr>
              <w:t>Comment</w:t>
            </w:r>
          </w:p>
        </w:tc>
      </w:tr>
      <w:tr w:rsidR="005D62AD" w:rsidRPr="005D62AD" w14:paraId="0F029472" w14:textId="77777777" w:rsidTr="00F3589F">
        <w:tc>
          <w:tcPr>
            <w:tcW w:w="3964" w:type="dxa"/>
            <w:vAlign w:val="top"/>
          </w:tcPr>
          <w:p w14:paraId="2AD376D2" w14:textId="1D913522" w:rsidR="00F3589F" w:rsidRPr="00010516" w:rsidRDefault="00F3589F" w:rsidP="00F3589F">
            <w:pPr>
              <w:spacing w:after="100" w:afterAutospacing="1"/>
              <w:rPr>
                <w:rFonts w:ascii="Calibri" w:hAnsi="Calibri" w:cs="Calibri"/>
                <w:color w:val="343032" w:themeColor="text1"/>
                <w:szCs w:val="22"/>
                <w:lang w:val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National </w:t>
            </w:r>
            <w:r w:rsidR="000E3D3D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S</w:t>
            </w: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tudent </w:t>
            </w:r>
            <w:r w:rsidR="000E3D3D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N</w:t>
            </w: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umber 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D821861" w14:textId="223159F2" w:rsidR="00F3589F" w:rsidRPr="00010516" w:rsidRDefault="00F3589F" w:rsidP="00F3589F">
            <w:pPr>
              <w:spacing w:after="100" w:afterAutospacing="1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Mandatory 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52EDFCA8" w14:textId="3935D4A2" w:rsidR="00F3589F" w:rsidRPr="00010516" w:rsidRDefault="003F5BC7" w:rsidP="00F3589F">
            <w:pPr>
              <w:spacing w:after="100" w:afterAutospacing="1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Unique number given to every student in New Zealand.</w:t>
            </w:r>
          </w:p>
        </w:tc>
      </w:tr>
      <w:tr w:rsidR="005D62AD" w:rsidRPr="005D62AD" w14:paraId="291D5A40" w14:textId="77777777" w:rsidTr="00F3589F">
        <w:tc>
          <w:tcPr>
            <w:tcW w:w="3964" w:type="dxa"/>
            <w:vAlign w:val="top"/>
          </w:tcPr>
          <w:p w14:paraId="7105A3F7" w14:textId="1608C860" w:rsidR="00F3589F" w:rsidRPr="00010516" w:rsidRDefault="00F3589F" w:rsidP="00F3589F">
            <w:pPr>
              <w:spacing w:after="100" w:afterAutospacing="1"/>
              <w:rPr>
                <w:rFonts w:ascii="Calibri" w:hAnsi="Calibri" w:cs="Calibri"/>
                <w:color w:val="343032" w:themeColor="text1"/>
                <w:szCs w:val="22"/>
                <w:lang w:val="en-NZ"/>
              </w:rPr>
            </w:pP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t>Gender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07030AC" w14:textId="100B6042" w:rsidR="00F3589F" w:rsidRPr="00010516" w:rsidRDefault="00F3589F" w:rsidP="00F3589F">
            <w:pPr>
              <w:spacing w:after="100" w:afterAutospacing="1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28D426ED" w14:textId="60543A78" w:rsidR="00E54014" w:rsidRPr="00010516" w:rsidRDefault="00B23DD4" w:rsidP="00E54014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Aligned to Stats</w:t>
            </w:r>
            <w:r w:rsidR="00C84F76">
              <w:rPr>
                <w:color w:val="343032" w:themeColor="text1"/>
                <w:szCs w:val="22"/>
                <w:lang w:val="en-NZ"/>
              </w:rPr>
              <w:t xml:space="preserve"> </w:t>
            </w:r>
            <w:r w:rsidRPr="00010516">
              <w:rPr>
                <w:color w:val="343032" w:themeColor="text1"/>
                <w:szCs w:val="22"/>
                <w:lang w:val="en-NZ"/>
              </w:rPr>
              <w:t xml:space="preserve">NZ data standard: </w:t>
            </w:r>
            <w:r w:rsidRPr="00010516">
              <w:rPr>
                <w:color w:val="343032" w:themeColor="text1"/>
                <w:szCs w:val="22"/>
                <w:lang w:val="en-NZ"/>
              </w:rPr>
              <w:br/>
            </w:r>
            <w:r w:rsidR="00E54014" w:rsidRPr="00010516">
              <w:rPr>
                <w:color w:val="343032" w:themeColor="text1"/>
                <w:szCs w:val="22"/>
                <w:lang w:val="en-NZ"/>
              </w:rPr>
              <w:t>Female/Wahine (‘F’ in .CSV upload accepted)</w:t>
            </w:r>
          </w:p>
          <w:p w14:paraId="2A1BFA24" w14:textId="208ED73D" w:rsidR="00E54014" w:rsidRPr="00010516" w:rsidRDefault="00E54014" w:rsidP="00E54014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Male/Tāne (‘M’ in .CSV upload accepted)</w:t>
            </w:r>
          </w:p>
          <w:p w14:paraId="6B07E65C" w14:textId="7C046375" w:rsidR="00F3589F" w:rsidRPr="00010516" w:rsidRDefault="00B23DD4" w:rsidP="00E54014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 xml:space="preserve">Another </w:t>
            </w:r>
            <w:r w:rsidR="008F73F7">
              <w:rPr>
                <w:color w:val="343032" w:themeColor="text1"/>
                <w:szCs w:val="22"/>
                <w:lang w:val="en-NZ"/>
              </w:rPr>
              <w:t>g</w:t>
            </w:r>
            <w:r w:rsidRPr="00010516">
              <w:rPr>
                <w:color w:val="343032" w:themeColor="text1"/>
                <w:szCs w:val="22"/>
                <w:lang w:val="en-NZ"/>
              </w:rPr>
              <w:t>ender/He ira kē anō (‘D’ in .CSV upload accepted)</w:t>
            </w:r>
          </w:p>
        </w:tc>
      </w:tr>
      <w:tr w:rsidR="005D62AD" w:rsidRPr="005D62AD" w14:paraId="1A43F24A" w14:textId="77777777" w:rsidTr="009F7739">
        <w:tc>
          <w:tcPr>
            <w:tcW w:w="3964" w:type="dxa"/>
            <w:vAlign w:val="top"/>
          </w:tcPr>
          <w:p w14:paraId="6D4546ED" w14:textId="0E4C678D" w:rsidR="00D311AF" w:rsidRPr="00010516" w:rsidRDefault="00D311AF" w:rsidP="00D311AF">
            <w:pPr>
              <w:spacing w:after="100" w:afterAutospacing="1"/>
              <w:rPr>
                <w:rFonts w:ascii="Calibri" w:hAnsi="Calibri" w:cs="Calibri"/>
                <w:color w:val="343032" w:themeColor="text1"/>
                <w:szCs w:val="22"/>
                <w:lang w:val="en-NZ"/>
              </w:rPr>
            </w:pP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t>Date of birth</w:t>
            </w:r>
          </w:p>
        </w:tc>
        <w:tc>
          <w:tcPr>
            <w:tcW w:w="1701" w:type="dxa"/>
            <w:shd w:val="clear" w:color="auto" w:fill="auto"/>
          </w:tcPr>
          <w:p w14:paraId="15BEF513" w14:textId="0A4873B2" w:rsidR="00D311AF" w:rsidRPr="00010516" w:rsidRDefault="00D311AF" w:rsidP="00D311AF">
            <w:pPr>
              <w:spacing w:after="100" w:afterAutospacing="1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rFonts w:ascii="Calibri" w:eastAsia="Times New Roman" w:hAnsi="Calibri" w:cs="Calibri"/>
                <w:color w:val="343032" w:themeColor="text1"/>
                <w:szCs w:val="22"/>
                <w:lang w:val="en-NZ" w:eastAsia="en-NZ"/>
              </w:rPr>
              <w:t>Mandatory</w:t>
            </w:r>
          </w:p>
        </w:tc>
        <w:tc>
          <w:tcPr>
            <w:tcW w:w="4649" w:type="dxa"/>
            <w:shd w:val="clear" w:color="auto" w:fill="auto"/>
          </w:tcPr>
          <w:p w14:paraId="59CCA0DC" w14:textId="43737618" w:rsidR="00D311AF" w:rsidRPr="00010516" w:rsidRDefault="00D311AF" w:rsidP="00D311AF">
            <w:pPr>
              <w:spacing w:after="100" w:afterAutospacing="1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Format must be DD/MM/YYYY</w:t>
            </w:r>
            <w:r w:rsidR="00112E2D">
              <w:rPr>
                <w:color w:val="343032" w:themeColor="text1"/>
                <w:szCs w:val="22"/>
                <w:lang w:val="en-NZ"/>
              </w:rPr>
              <w:t>.</w:t>
            </w:r>
          </w:p>
        </w:tc>
      </w:tr>
      <w:tr w:rsidR="005D62AD" w:rsidRPr="005D62AD" w14:paraId="276FE977" w14:textId="77777777" w:rsidTr="00F3589F">
        <w:tc>
          <w:tcPr>
            <w:tcW w:w="3964" w:type="dxa"/>
            <w:vAlign w:val="top"/>
          </w:tcPr>
          <w:p w14:paraId="661C0DCF" w14:textId="69691CC5" w:rsidR="00D311AF" w:rsidRPr="00010516" w:rsidRDefault="00D311AF" w:rsidP="00D311AF">
            <w:pPr>
              <w:spacing w:after="100" w:afterAutospacing="1"/>
              <w:rPr>
                <w:rFonts w:ascii="Calibri" w:hAnsi="Calibri" w:cs="Calibri"/>
                <w:color w:val="343032" w:themeColor="text1"/>
                <w:szCs w:val="22"/>
                <w:lang w:val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Name ID code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D4A9FC1" w14:textId="264D7C2C" w:rsidR="00D311AF" w:rsidRPr="00010516" w:rsidRDefault="00D311AF" w:rsidP="00D311AF">
            <w:pPr>
              <w:spacing w:after="100" w:afterAutospacing="1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Optional </w:t>
            </w:r>
            <w:r w:rsidR="001A76F8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br/>
              <w:t>(</w:t>
            </w: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for 2024</w:t>
            </w:r>
            <w:r w:rsidR="001A76F8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)</w:t>
            </w: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503E7F5B" w14:textId="0C3B9318" w:rsidR="00D311AF" w:rsidRPr="00010516" w:rsidRDefault="00B77DEC" w:rsidP="00D311AF">
            <w:pPr>
              <w:spacing w:after="0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This is a new field but </w:t>
            </w:r>
            <w:r w:rsidR="00D311AF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is optional for 2024. </w:t>
            </w:r>
          </w:p>
          <w:p w14:paraId="12DF9BFD" w14:textId="5C59DDE4" w:rsidR="00A37B9E" w:rsidRPr="00010516" w:rsidRDefault="00D311AF" w:rsidP="00D311AF">
            <w:pPr>
              <w:spacing w:after="100" w:afterAutospacing="1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It will become mandatory for 2025.</w:t>
            </w:r>
            <w:r w:rsidR="00A37B9E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br/>
            </w:r>
            <w:r w:rsidR="00205F77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See below for </w:t>
            </w:r>
            <w:r w:rsidR="00013BDC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Name</w:t>
            </w:r>
            <w:r w:rsidR="005D62AD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 </w:t>
            </w:r>
            <w:r w:rsidR="00013BDC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ID code</w:t>
            </w:r>
            <w:r w:rsidR="00205F77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 logic</w:t>
            </w:r>
            <w:r w:rsidR="00013BDC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.</w:t>
            </w:r>
          </w:p>
        </w:tc>
      </w:tr>
      <w:tr w:rsidR="005D62AD" w:rsidRPr="005D62AD" w14:paraId="5E2F5134" w14:textId="77777777" w:rsidTr="00F3589F">
        <w:tc>
          <w:tcPr>
            <w:tcW w:w="3964" w:type="dxa"/>
            <w:vAlign w:val="top"/>
          </w:tcPr>
          <w:p w14:paraId="0B5C48AF" w14:textId="45C51064" w:rsidR="00D311AF" w:rsidRPr="00010516" w:rsidRDefault="00D311AF" w:rsidP="00D311AF">
            <w:pPr>
              <w:spacing w:after="100" w:afterAutospacing="1"/>
              <w:rPr>
                <w:rFonts w:ascii="Calibri" w:hAnsi="Calibri" w:cs="Calibri"/>
                <w:color w:val="343032" w:themeColor="text1"/>
                <w:szCs w:val="22"/>
                <w:lang w:val="en-NZ"/>
              </w:rPr>
            </w:pP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t>Ethnicity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E5D1BDE" w14:textId="409769DB" w:rsidR="00D311AF" w:rsidRPr="00010516" w:rsidRDefault="001A76F8" w:rsidP="00D311AF">
            <w:pPr>
              <w:spacing w:after="100" w:afterAutospacing="1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0502F9A1" w14:textId="7DEC9940" w:rsidR="00A37B9E" w:rsidRPr="00010516" w:rsidRDefault="001A76F8" w:rsidP="00D311AF">
            <w:pPr>
              <w:spacing w:after="100" w:afterAutospacing="1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At least one field must be entered. </w:t>
            </w: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br/>
            </w:r>
            <w:r w:rsidR="00D311AF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Field allows up to </w:t>
            </w:r>
            <w:r w:rsidR="00504FD8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six</w:t>
            </w:r>
            <w:r w:rsidR="00D311AF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 ethnicities separated by semicolon</w:t>
            </w:r>
            <w:r w:rsidR="00112E2D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.</w:t>
            </w:r>
            <w:r w:rsidR="00A37B9E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br/>
            </w:r>
            <w:r w:rsidR="00013BDC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Refer to</w:t>
            </w:r>
            <w:r w:rsidR="002818D0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 </w:t>
            </w:r>
            <w:r w:rsidR="00073D83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Reference Data</w:t>
            </w:r>
            <w:r w:rsidR="00013BDC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.</w:t>
            </w:r>
          </w:p>
        </w:tc>
      </w:tr>
      <w:tr w:rsidR="005D62AD" w:rsidRPr="005D62AD" w14:paraId="26C6CBF1" w14:textId="77777777" w:rsidTr="00F3589F">
        <w:tc>
          <w:tcPr>
            <w:tcW w:w="3964" w:type="dxa"/>
            <w:vAlign w:val="top"/>
          </w:tcPr>
          <w:p w14:paraId="584B2F2D" w14:textId="7C742D3A" w:rsidR="00D311AF" w:rsidRPr="00010516" w:rsidRDefault="00D311AF" w:rsidP="00D311AF">
            <w:pPr>
              <w:spacing w:after="100" w:afterAutospacing="1"/>
              <w:rPr>
                <w:rFonts w:ascii="Calibri" w:hAnsi="Calibri" w:cs="Calibri"/>
                <w:color w:val="343032" w:themeColor="text1"/>
                <w:szCs w:val="22"/>
                <w:lang w:val="en-NZ"/>
              </w:rPr>
            </w:pP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t>Iwi affiliation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75DB1C7" w14:textId="21406F84" w:rsidR="00D311AF" w:rsidRPr="00010516" w:rsidRDefault="00491537" w:rsidP="00D311AF">
            <w:pPr>
              <w:spacing w:after="100" w:afterAutospacing="1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Mandatory if ethnicity is Māori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407A16BB" w14:textId="4F686927" w:rsidR="00D311AF" w:rsidRPr="00010516" w:rsidRDefault="00D311AF" w:rsidP="00D311AF">
            <w:pPr>
              <w:spacing w:after="100" w:afterAutospacing="1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Field allows up to </w:t>
            </w:r>
            <w:r w:rsidR="00504FD8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six</w:t>
            </w: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 iwi separated by semicolon</w:t>
            </w:r>
            <w:r w:rsidR="00112E2D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.</w:t>
            </w:r>
            <w:r w:rsidR="00013BDC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br/>
              <w:t xml:space="preserve">Refer to </w:t>
            </w:r>
            <w:r w:rsidR="00073D83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Reference Data</w:t>
            </w:r>
            <w:r w:rsidR="00013BDC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.</w:t>
            </w:r>
          </w:p>
        </w:tc>
      </w:tr>
      <w:tr w:rsidR="005D62AD" w:rsidRPr="005D62AD" w14:paraId="201A07DD" w14:textId="77777777" w:rsidTr="00F3589F">
        <w:tc>
          <w:tcPr>
            <w:tcW w:w="3964" w:type="dxa"/>
            <w:vAlign w:val="top"/>
          </w:tcPr>
          <w:p w14:paraId="25641ED8" w14:textId="7396DB80" w:rsidR="00D311AF" w:rsidRPr="00010516" w:rsidRDefault="00D311AF" w:rsidP="00D311AF">
            <w:pPr>
              <w:spacing w:after="100" w:afterAutospacing="1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Alternative </w:t>
            </w:r>
            <w:r w:rsidR="002F57B5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G</w:t>
            </w: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ateway delivery options</w:t>
            </w:r>
          </w:p>
        </w:tc>
        <w:tc>
          <w:tcPr>
            <w:tcW w:w="1701" w:type="dxa"/>
            <w:vAlign w:val="top"/>
          </w:tcPr>
          <w:p w14:paraId="0D001146" w14:textId="2A33E7AC" w:rsidR="00D311AF" w:rsidRPr="00010516" w:rsidRDefault="00056BCC" w:rsidP="00D311AF">
            <w:pPr>
              <w:spacing w:after="100" w:afterAutospacing="1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Optional</w:t>
            </w:r>
          </w:p>
        </w:tc>
        <w:tc>
          <w:tcPr>
            <w:tcW w:w="4649" w:type="dxa"/>
            <w:vAlign w:val="top"/>
          </w:tcPr>
          <w:p w14:paraId="5561B2ED" w14:textId="25743E91" w:rsidR="00D311AF" w:rsidRPr="00010516" w:rsidRDefault="00CF04E0" w:rsidP="00D311AF">
            <w:pPr>
              <w:tabs>
                <w:tab w:val="left" w:pos="1155"/>
              </w:tabs>
              <w:spacing w:after="100" w:afterAutospacing="1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If blank, placement start date </w:t>
            </w:r>
            <w:r w:rsidR="008F447D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must be entered</w:t>
            </w: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. Refer to </w:t>
            </w:r>
            <w:r w:rsidR="00073D83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Reference Data</w:t>
            </w: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. </w:t>
            </w:r>
          </w:p>
        </w:tc>
      </w:tr>
      <w:tr w:rsidR="005D62AD" w:rsidRPr="005D62AD" w14:paraId="33CF7155" w14:textId="77777777" w:rsidTr="00F3589F">
        <w:tc>
          <w:tcPr>
            <w:tcW w:w="3964" w:type="dxa"/>
            <w:vAlign w:val="top"/>
          </w:tcPr>
          <w:p w14:paraId="28F4262A" w14:textId="55B5A5A2" w:rsidR="00D311AF" w:rsidRPr="00010516" w:rsidRDefault="00D311AF" w:rsidP="00D311AF">
            <w:pPr>
              <w:spacing w:after="100" w:afterAutospacing="1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Employer NZBN</w:t>
            </w:r>
          </w:p>
        </w:tc>
        <w:tc>
          <w:tcPr>
            <w:tcW w:w="1701" w:type="dxa"/>
            <w:vAlign w:val="top"/>
          </w:tcPr>
          <w:p w14:paraId="3968D5F4" w14:textId="4DC67897" w:rsidR="00D311AF" w:rsidRPr="00010516" w:rsidRDefault="00D311AF" w:rsidP="00D311AF">
            <w:pPr>
              <w:spacing w:after="100" w:afterAutospacing="1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Optional</w:t>
            </w:r>
          </w:p>
        </w:tc>
        <w:tc>
          <w:tcPr>
            <w:tcW w:w="4649" w:type="dxa"/>
            <w:vAlign w:val="top"/>
          </w:tcPr>
          <w:p w14:paraId="05E4C112" w14:textId="7EBC5FEE" w:rsidR="00E916E2" w:rsidRPr="00010516" w:rsidRDefault="00B91B48" w:rsidP="00D311AF">
            <w:pPr>
              <w:spacing w:after="100" w:afterAutospacing="1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New field</w:t>
            </w:r>
            <w:r w:rsidR="00504FD8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; always optional</w:t>
            </w:r>
            <w:r w:rsidR="00E916E2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.</w:t>
            </w:r>
            <w:r w:rsidR="00F6050C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 If entered, must be 13 digits.</w:t>
            </w:r>
          </w:p>
        </w:tc>
      </w:tr>
      <w:tr w:rsidR="005D62AD" w:rsidRPr="005D62AD" w14:paraId="3E258257" w14:textId="77777777" w:rsidTr="00F3589F">
        <w:tc>
          <w:tcPr>
            <w:tcW w:w="3964" w:type="dxa"/>
            <w:shd w:val="clear" w:color="auto" w:fill="auto"/>
            <w:vAlign w:val="top"/>
          </w:tcPr>
          <w:p w14:paraId="21AC73FE" w14:textId="23968B96" w:rsidR="00D311AF" w:rsidRPr="00010516" w:rsidRDefault="00D311AF" w:rsidP="00D311AF">
            <w:pPr>
              <w:spacing w:after="100" w:afterAutospacing="1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Employer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FEA8E6B" w14:textId="1BB93BC1" w:rsidR="00D311AF" w:rsidRPr="00010516" w:rsidRDefault="008F447D" w:rsidP="00D311AF">
            <w:pPr>
              <w:spacing w:after="100" w:afterAutospacing="1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ascii="Calibri" w:eastAsia="Times New Roman" w:hAnsi="Calibri" w:cs="Calibri"/>
                <w:color w:val="343032" w:themeColor="text1"/>
                <w:szCs w:val="22"/>
                <w:lang w:val="en-NZ" w:eastAsia="en-NZ"/>
              </w:rPr>
              <w:t>Generally 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5AF5966C" w14:textId="2C360C31" w:rsidR="00D311AF" w:rsidRPr="00010516" w:rsidRDefault="00130C72" w:rsidP="008F447D">
            <w:pPr>
              <w:spacing w:after="0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Free text</w:t>
            </w:r>
            <w:r w:rsidR="008F447D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 up to 90 characters.</w:t>
            </w:r>
          </w:p>
          <w:p w14:paraId="14669316" w14:textId="7D6FB1A3" w:rsidR="008F447D" w:rsidRPr="00010516" w:rsidRDefault="008F447D" w:rsidP="00D311AF">
            <w:pPr>
              <w:spacing w:after="100" w:afterAutospacing="1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 xml:space="preserve">Not required if an Alternative </w:t>
            </w:r>
            <w:r w:rsidR="002F57B5">
              <w:rPr>
                <w:color w:val="343032" w:themeColor="text1"/>
                <w:szCs w:val="22"/>
                <w:lang w:val="en-NZ"/>
              </w:rPr>
              <w:t>G</w:t>
            </w:r>
            <w:r w:rsidRPr="00010516">
              <w:rPr>
                <w:color w:val="343032" w:themeColor="text1"/>
                <w:szCs w:val="22"/>
                <w:lang w:val="en-NZ"/>
              </w:rPr>
              <w:t>ateway delivery option has been selected.</w:t>
            </w:r>
          </w:p>
        </w:tc>
      </w:tr>
      <w:tr w:rsidR="005D62AD" w:rsidRPr="005D62AD" w14:paraId="40EE443C" w14:textId="77777777" w:rsidTr="00FC0F7C">
        <w:tc>
          <w:tcPr>
            <w:tcW w:w="3964" w:type="dxa"/>
            <w:shd w:val="clear" w:color="auto" w:fill="auto"/>
            <w:vAlign w:val="top"/>
          </w:tcPr>
          <w:p w14:paraId="2030AA13" w14:textId="48D347AC" w:rsidR="00D311AF" w:rsidRPr="00010516" w:rsidRDefault="00D311AF" w:rsidP="00D311AF">
            <w:pPr>
              <w:spacing w:after="100" w:afterAutospacing="1"/>
              <w:rPr>
                <w:rFonts w:ascii="Calibri" w:hAnsi="Calibri" w:cs="Calibri"/>
                <w:i/>
                <w:iCs/>
                <w:color w:val="343032" w:themeColor="text1"/>
                <w:szCs w:val="22"/>
                <w:lang w:val="en-NZ"/>
              </w:rPr>
            </w:pP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t>Industry type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5F969A8" w14:textId="6B254C4A" w:rsidR="00D311AF" w:rsidRPr="00010516" w:rsidRDefault="008F447D" w:rsidP="00D311AF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rFonts w:ascii="Calibri" w:eastAsia="Times New Roman" w:hAnsi="Calibri" w:cs="Calibri"/>
                <w:color w:val="343032" w:themeColor="text1"/>
                <w:szCs w:val="22"/>
                <w:lang w:val="en-NZ" w:eastAsia="en-NZ"/>
              </w:rPr>
              <w:t>Generally 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18F0ADD4" w14:textId="77777777" w:rsidR="00D311AF" w:rsidRPr="00010516" w:rsidRDefault="00D311AF" w:rsidP="00056BCC">
            <w:pPr>
              <w:spacing w:after="0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Minor changes to the list to standardise with other data collections</w:t>
            </w:r>
            <w:r w:rsidR="00056BCC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.</w:t>
            </w:r>
          </w:p>
          <w:p w14:paraId="62FF2BEC" w14:textId="136B5A5F" w:rsidR="00056BCC" w:rsidRPr="00010516" w:rsidRDefault="00056BCC" w:rsidP="008F447D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 xml:space="preserve">Refer to </w:t>
            </w:r>
            <w:r w:rsidR="00073D83" w:rsidRPr="00010516">
              <w:rPr>
                <w:color w:val="343032" w:themeColor="text1"/>
                <w:szCs w:val="22"/>
                <w:lang w:val="en-NZ"/>
              </w:rPr>
              <w:t>Reference Data</w:t>
            </w:r>
            <w:r w:rsidRPr="00010516">
              <w:rPr>
                <w:color w:val="343032" w:themeColor="text1"/>
                <w:szCs w:val="22"/>
                <w:lang w:val="en-NZ"/>
              </w:rPr>
              <w:t>.</w:t>
            </w:r>
          </w:p>
          <w:p w14:paraId="4C5701D6" w14:textId="40FEA909" w:rsidR="008F447D" w:rsidRPr="00010516" w:rsidRDefault="008F447D" w:rsidP="00D311AF">
            <w:pPr>
              <w:spacing w:after="100" w:afterAutospacing="1"/>
              <w:rPr>
                <w:i/>
                <w:iCs/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 xml:space="preserve">Not required if an Alternative </w:t>
            </w:r>
            <w:r w:rsidR="002F57B5">
              <w:rPr>
                <w:color w:val="343032" w:themeColor="text1"/>
                <w:szCs w:val="22"/>
                <w:lang w:val="en-NZ"/>
              </w:rPr>
              <w:t>G</w:t>
            </w:r>
            <w:r w:rsidRPr="00010516">
              <w:rPr>
                <w:color w:val="343032" w:themeColor="text1"/>
                <w:szCs w:val="22"/>
                <w:lang w:val="en-NZ"/>
              </w:rPr>
              <w:t>ateway delivery option has been selected.</w:t>
            </w:r>
          </w:p>
        </w:tc>
      </w:tr>
      <w:tr w:rsidR="005D62AD" w:rsidRPr="005D62AD" w14:paraId="4D341908" w14:textId="77777777" w:rsidTr="00FC0F7C">
        <w:tc>
          <w:tcPr>
            <w:tcW w:w="3964" w:type="dxa"/>
            <w:shd w:val="clear" w:color="auto" w:fill="auto"/>
            <w:vAlign w:val="top"/>
          </w:tcPr>
          <w:p w14:paraId="0C5B8618" w14:textId="1FE0844C" w:rsidR="00D311AF" w:rsidRPr="00010516" w:rsidRDefault="00D311AF" w:rsidP="00D311AF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t>Placement start date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E33F15B" w14:textId="02E84701" w:rsidR="00D311AF" w:rsidRPr="00010516" w:rsidRDefault="00056BCC" w:rsidP="00D311AF">
            <w:pPr>
              <w:spacing w:after="0"/>
              <w:rPr>
                <w:rFonts w:ascii="Calibri" w:eastAsia="Times New Roman" w:hAnsi="Calibri" w:cs="Calibr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ascii="Calibri" w:eastAsia="Times New Roman" w:hAnsi="Calibri" w:cs="Calibri"/>
                <w:color w:val="343032" w:themeColor="text1"/>
                <w:szCs w:val="22"/>
                <w:lang w:val="en-NZ" w:eastAsia="en-NZ"/>
              </w:rPr>
              <w:t>Generally 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37A2EEB7" w14:textId="4D0E546D" w:rsidR="00056BCC" w:rsidRPr="00010516" w:rsidRDefault="00056BCC" w:rsidP="00056BCC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Format must be DD/MM/YYYY.</w:t>
            </w:r>
          </w:p>
          <w:p w14:paraId="074EFF87" w14:textId="5CA5FBB2" w:rsidR="00056BCC" w:rsidRPr="00010516" w:rsidRDefault="00056BCC" w:rsidP="00056BCC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Cannot be after the reporting year to date.</w:t>
            </w:r>
          </w:p>
          <w:p w14:paraId="19BEF119" w14:textId="04A78AA0" w:rsidR="00D311AF" w:rsidRPr="00010516" w:rsidRDefault="00056BCC" w:rsidP="00D311AF">
            <w:pPr>
              <w:spacing w:after="100" w:afterAutospacing="1"/>
              <w:rPr>
                <w:rFonts w:eastAsia="Times New Roman" w:cstheme="minorHAnsi"/>
                <w:i/>
                <w:iCs/>
                <w:color w:val="343032" w:themeColor="text1"/>
                <w:lang w:val="en-NZ" w:eastAsia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 xml:space="preserve">Not required if an Alternative </w:t>
            </w:r>
            <w:r w:rsidR="002F57B5">
              <w:rPr>
                <w:color w:val="343032" w:themeColor="text1"/>
                <w:szCs w:val="22"/>
                <w:lang w:val="en-NZ"/>
              </w:rPr>
              <w:t>G</w:t>
            </w:r>
            <w:r w:rsidRPr="00010516">
              <w:rPr>
                <w:color w:val="343032" w:themeColor="text1"/>
                <w:szCs w:val="22"/>
                <w:lang w:val="en-NZ"/>
              </w:rPr>
              <w:t>ateway delivery option has been selected</w:t>
            </w:r>
            <w:r w:rsidR="008F447D" w:rsidRPr="00010516">
              <w:rPr>
                <w:color w:val="343032" w:themeColor="text1"/>
                <w:szCs w:val="22"/>
                <w:lang w:val="en-NZ"/>
              </w:rPr>
              <w:t>.</w:t>
            </w:r>
          </w:p>
        </w:tc>
      </w:tr>
      <w:tr w:rsidR="005D62AD" w:rsidRPr="005D62AD" w14:paraId="65B62D43" w14:textId="77777777" w:rsidTr="00FC0F7C">
        <w:tc>
          <w:tcPr>
            <w:tcW w:w="3964" w:type="dxa"/>
            <w:shd w:val="clear" w:color="auto" w:fill="auto"/>
            <w:vAlign w:val="top"/>
          </w:tcPr>
          <w:p w14:paraId="777A0B33" w14:textId="2F002ECD" w:rsidR="00056BCC" w:rsidRPr="00010516" w:rsidRDefault="00056BCC" w:rsidP="00056BCC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t>Placement end date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00C8CBB" w14:textId="3CD30B0E" w:rsidR="00056BCC" w:rsidRPr="00010516" w:rsidRDefault="00056BCC" w:rsidP="00056BCC">
            <w:pPr>
              <w:spacing w:after="0"/>
              <w:rPr>
                <w:rFonts w:ascii="Calibri" w:eastAsia="Times New Roman" w:hAnsi="Calibri" w:cs="Calibr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ascii="Calibri" w:eastAsia="Times New Roman" w:hAnsi="Calibri" w:cs="Calibri"/>
                <w:color w:val="343032" w:themeColor="text1"/>
                <w:szCs w:val="22"/>
                <w:lang w:val="en-NZ" w:eastAsia="en-NZ"/>
              </w:rPr>
              <w:t>Not 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0CCE0442" w14:textId="77777777" w:rsidR="00056BCC" w:rsidRPr="00010516" w:rsidRDefault="00056BCC" w:rsidP="00056BCC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Format must be DD/MM/YYYY.</w:t>
            </w:r>
          </w:p>
          <w:p w14:paraId="568600BD" w14:textId="616ED533" w:rsidR="00056BCC" w:rsidRPr="00010516" w:rsidRDefault="00056BCC" w:rsidP="00056BCC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Can be blank if after the reporting year to date.</w:t>
            </w:r>
          </w:p>
          <w:p w14:paraId="1C7F9650" w14:textId="2A7DD320" w:rsidR="00056BCC" w:rsidRPr="00010516" w:rsidRDefault="00056BCC" w:rsidP="00056BCC">
            <w:pPr>
              <w:spacing w:after="100" w:afterAutospacing="1"/>
              <w:rPr>
                <w:rFonts w:eastAsia="Times New Roman" w:cstheme="minorHAnsi"/>
                <w:i/>
                <w:iCs/>
                <w:color w:val="343032" w:themeColor="text1"/>
                <w:lang w:val="en-NZ" w:eastAsia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 xml:space="preserve">Not required if an Alternative </w:t>
            </w:r>
            <w:r w:rsidR="002F57B5">
              <w:rPr>
                <w:color w:val="343032" w:themeColor="text1"/>
                <w:szCs w:val="22"/>
                <w:lang w:val="en-NZ"/>
              </w:rPr>
              <w:t>G</w:t>
            </w:r>
            <w:r w:rsidRPr="00010516">
              <w:rPr>
                <w:color w:val="343032" w:themeColor="text1"/>
                <w:szCs w:val="22"/>
                <w:lang w:val="en-NZ"/>
              </w:rPr>
              <w:t>ateway delivery option has been selected</w:t>
            </w:r>
            <w:r w:rsidR="008F447D" w:rsidRPr="00010516">
              <w:rPr>
                <w:color w:val="343032" w:themeColor="text1"/>
                <w:szCs w:val="22"/>
                <w:lang w:val="en-NZ"/>
              </w:rPr>
              <w:t>.</w:t>
            </w:r>
          </w:p>
        </w:tc>
      </w:tr>
      <w:tr w:rsidR="005D62AD" w:rsidRPr="005D62AD" w14:paraId="2234FA76" w14:textId="77777777" w:rsidTr="00FC0F7C">
        <w:tc>
          <w:tcPr>
            <w:tcW w:w="3964" w:type="dxa"/>
            <w:shd w:val="clear" w:color="auto" w:fill="auto"/>
            <w:vAlign w:val="top"/>
          </w:tcPr>
          <w:p w14:paraId="0365698D" w14:textId="44ABD448" w:rsidR="00D311AF" w:rsidRPr="00010516" w:rsidRDefault="00D311AF" w:rsidP="00D311AF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ascii="Calibri" w:hAnsi="Calibri" w:cs="Calibri"/>
                <w:color w:val="343032" w:themeColor="text1"/>
                <w:szCs w:val="22"/>
                <w:lang w:val="en-NZ"/>
              </w:rPr>
              <w:t xml:space="preserve">Territorial authority local board 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48EF221" w14:textId="0EFBA42D" w:rsidR="00D311AF" w:rsidRPr="00010516" w:rsidRDefault="00D311AF" w:rsidP="00D311AF">
            <w:pPr>
              <w:spacing w:after="0"/>
              <w:rPr>
                <w:rFonts w:ascii="Calibri" w:eastAsia="Times New Roman" w:hAnsi="Calibri" w:cs="Calibr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5AEBC6C3" w14:textId="3819328A" w:rsidR="00D311AF" w:rsidRPr="00010516" w:rsidRDefault="00D311AF" w:rsidP="00D311AF">
            <w:pPr>
              <w:spacing w:after="100" w:afterAutospacing="1"/>
              <w:rPr>
                <w:rFonts w:eastAsia="Times New Roman" w:cstheme="minorHAnsi"/>
                <w:i/>
                <w:iCs/>
                <w:color w:val="343032" w:themeColor="text1"/>
                <w:lang w:val="en-NZ" w:eastAsia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 xml:space="preserve">Refer to </w:t>
            </w:r>
            <w:r w:rsidR="00073D83" w:rsidRPr="00010516">
              <w:rPr>
                <w:color w:val="343032" w:themeColor="text1"/>
                <w:szCs w:val="22"/>
                <w:lang w:val="en-NZ"/>
              </w:rPr>
              <w:t>Reference Data</w:t>
            </w:r>
            <w:r w:rsidR="003F7722">
              <w:rPr>
                <w:color w:val="343032" w:themeColor="text1"/>
                <w:szCs w:val="22"/>
                <w:lang w:val="en-NZ"/>
              </w:rPr>
              <w:t>.</w:t>
            </w:r>
            <w:r w:rsidRPr="00010516">
              <w:rPr>
                <w:color w:val="343032" w:themeColor="text1"/>
                <w:szCs w:val="22"/>
                <w:lang w:val="en-NZ"/>
              </w:rPr>
              <w:br/>
              <w:t>(Auckland Local Board takes effect from 2025</w:t>
            </w:r>
            <w:r w:rsidR="003F7722">
              <w:rPr>
                <w:color w:val="343032" w:themeColor="text1"/>
                <w:szCs w:val="22"/>
                <w:lang w:val="en-NZ"/>
              </w:rPr>
              <w:t>.</w:t>
            </w:r>
            <w:r w:rsidRPr="00010516">
              <w:rPr>
                <w:color w:val="343032" w:themeColor="text1"/>
                <w:szCs w:val="22"/>
                <w:lang w:val="en-NZ"/>
              </w:rPr>
              <w:t>)</w:t>
            </w:r>
          </w:p>
        </w:tc>
      </w:tr>
      <w:tr w:rsidR="005D62AD" w:rsidRPr="005D62AD" w14:paraId="237A57DB" w14:textId="77777777" w:rsidTr="00FC0F7C">
        <w:tc>
          <w:tcPr>
            <w:tcW w:w="3964" w:type="dxa"/>
            <w:shd w:val="clear" w:color="auto" w:fill="auto"/>
            <w:vAlign w:val="top"/>
          </w:tcPr>
          <w:p w14:paraId="13958E25" w14:textId="496BBEAF" w:rsidR="00D311AF" w:rsidRPr="00010516" w:rsidRDefault="00D311AF" w:rsidP="00D311AF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t>Region of delivery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B7ADC2F" w14:textId="4825945E" w:rsidR="00D311AF" w:rsidRPr="00010516" w:rsidRDefault="00D311AF" w:rsidP="00D311AF">
            <w:pPr>
              <w:spacing w:after="0"/>
              <w:rPr>
                <w:rFonts w:ascii="Calibri" w:eastAsia="Times New Roman" w:hAnsi="Calibri" w:cs="Calibr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635DE07F" w14:textId="0DB85AFC" w:rsidR="00D311AF" w:rsidRPr="00010516" w:rsidRDefault="00D311AF" w:rsidP="00D311AF">
            <w:pPr>
              <w:spacing w:after="100" w:afterAutospacing="1"/>
              <w:rPr>
                <w:rFonts w:eastAsia="Times New Roman" w:cstheme="minorHAnsi"/>
                <w:i/>
                <w:iCs/>
                <w:color w:val="343032" w:themeColor="text1"/>
                <w:lang w:val="en-NZ" w:eastAsia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 xml:space="preserve">Refer to </w:t>
            </w:r>
            <w:r w:rsidR="00073D83" w:rsidRPr="00010516">
              <w:rPr>
                <w:color w:val="343032" w:themeColor="text1"/>
                <w:szCs w:val="22"/>
                <w:lang w:val="en-NZ"/>
              </w:rPr>
              <w:t>Reference Data</w:t>
            </w:r>
            <w:r w:rsidR="003F7722">
              <w:rPr>
                <w:color w:val="343032" w:themeColor="text1"/>
                <w:szCs w:val="22"/>
                <w:lang w:val="en-NZ"/>
              </w:rPr>
              <w:t>.</w:t>
            </w:r>
          </w:p>
        </w:tc>
      </w:tr>
      <w:tr w:rsidR="005D62AD" w:rsidRPr="005D62AD" w14:paraId="262BD1A2" w14:textId="77777777" w:rsidTr="00FC0F7C">
        <w:tc>
          <w:tcPr>
            <w:tcW w:w="3964" w:type="dxa"/>
            <w:shd w:val="clear" w:color="auto" w:fill="auto"/>
            <w:vAlign w:val="top"/>
          </w:tcPr>
          <w:p w14:paraId="61DD5DD1" w14:textId="39ED32F0" w:rsidR="008F447D" w:rsidRPr="00010516" w:rsidRDefault="008F447D" w:rsidP="008F447D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lastRenderedPageBreak/>
              <w:t>Vocational pathway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46501E2" w14:textId="5E441F15" w:rsidR="008F447D" w:rsidRPr="00010516" w:rsidRDefault="008F447D" w:rsidP="008F447D">
            <w:pPr>
              <w:spacing w:after="0"/>
              <w:rPr>
                <w:rFonts w:ascii="Calibri" w:eastAsia="Times New Roman" w:hAnsi="Calibri" w:cs="Calibri"/>
                <w:i/>
                <w:iCs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ascii="Calibri" w:eastAsia="Times New Roman" w:hAnsi="Calibri" w:cs="Calibri"/>
                <w:color w:val="343032" w:themeColor="text1"/>
                <w:szCs w:val="22"/>
                <w:lang w:val="en-NZ" w:eastAsia="en-NZ"/>
              </w:rPr>
              <w:t>Generally 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6C58170A" w14:textId="690B14FF" w:rsidR="008F447D" w:rsidRPr="00010516" w:rsidRDefault="008F447D" w:rsidP="008F447D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 xml:space="preserve">Refer to </w:t>
            </w:r>
            <w:r w:rsidR="00073D83" w:rsidRPr="00010516">
              <w:rPr>
                <w:color w:val="343032" w:themeColor="text1"/>
                <w:szCs w:val="22"/>
                <w:lang w:val="en-NZ"/>
              </w:rPr>
              <w:t>Reference Data</w:t>
            </w:r>
            <w:r w:rsidRPr="00010516">
              <w:rPr>
                <w:color w:val="343032" w:themeColor="text1"/>
                <w:szCs w:val="22"/>
                <w:lang w:val="en-NZ"/>
              </w:rPr>
              <w:t>.</w:t>
            </w:r>
          </w:p>
          <w:p w14:paraId="3205DE3E" w14:textId="39B4AFA6" w:rsidR="008F447D" w:rsidRPr="00010516" w:rsidRDefault="008F447D" w:rsidP="008F447D">
            <w:pPr>
              <w:spacing w:after="100" w:afterAutospacing="1"/>
              <w:rPr>
                <w:rFonts w:eastAsia="Times New Roman" w:cstheme="minorHAnsi"/>
                <w:i/>
                <w:iCs/>
                <w:color w:val="343032" w:themeColor="text1"/>
                <w:lang w:val="en-NZ" w:eastAsia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 xml:space="preserve">Not required if an Alternative </w:t>
            </w:r>
            <w:r w:rsidR="002F57B5">
              <w:rPr>
                <w:color w:val="343032" w:themeColor="text1"/>
                <w:szCs w:val="22"/>
                <w:lang w:val="en-NZ"/>
              </w:rPr>
              <w:t>G</w:t>
            </w:r>
            <w:r w:rsidRPr="00010516">
              <w:rPr>
                <w:color w:val="343032" w:themeColor="text1"/>
                <w:szCs w:val="22"/>
                <w:lang w:val="en-NZ"/>
              </w:rPr>
              <w:t>ateway delivery option has been selected.</w:t>
            </w:r>
          </w:p>
        </w:tc>
      </w:tr>
      <w:tr w:rsidR="005D62AD" w:rsidRPr="005D62AD" w14:paraId="6D000F34" w14:textId="77777777" w:rsidTr="00FC0F7C">
        <w:tc>
          <w:tcPr>
            <w:tcW w:w="3964" w:type="dxa"/>
            <w:shd w:val="clear" w:color="auto" w:fill="auto"/>
            <w:vAlign w:val="top"/>
          </w:tcPr>
          <w:p w14:paraId="17E5BE2B" w14:textId="3654225F" w:rsidR="008F447D" w:rsidRPr="00010516" w:rsidRDefault="008F447D" w:rsidP="008F447D">
            <w:pPr>
              <w:spacing w:after="100" w:afterAutospacing="1"/>
              <w:rPr>
                <w:rFonts w:cstheme="minorHAnsi"/>
                <w:color w:val="343032" w:themeColor="text1"/>
                <w:szCs w:val="22"/>
                <w:lang w:val="en-NZ"/>
              </w:rPr>
            </w:pP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t>Outcomes - employment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3BD27E0" w14:textId="4274E13E" w:rsidR="008F447D" w:rsidRPr="00010516" w:rsidRDefault="008F447D" w:rsidP="008F447D">
            <w:pPr>
              <w:spacing w:after="0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ascii="Calibri" w:eastAsia="Times New Roman" w:hAnsi="Calibri" w:cs="Calibri"/>
                <w:color w:val="343032" w:themeColor="text1"/>
                <w:szCs w:val="22"/>
                <w:lang w:val="en-NZ" w:eastAsia="en-NZ"/>
              </w:rPr>
              <w:t>Generally 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606E10EB" w14:textId="2A8198EF" w:rsidR="008F447D" w:rsidRPr="00010516" w:rsidRDefault="008F447D" w:rsidP="008F447D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 xml:space="preserve">Refer to </w:t>
            </w:r>
            <w:r w:rsidR="00073D83" w:rsidRPr="00010516">
              <w:rPr>
                <w:color w:val="343032" w:themeColor="text1"/>
                <w:szCs w:val="22"/>
                <w:lang w:val="en-NZ"/>
              </w:rPr>
              <w:t>Reference Data</w:t>
            </w:r>
            <w:r w:rsidRPr="00010516">
              <w:rPr>
                <w:color w:val="343032" w:themeColor="text1"/>
                <w:szCs w:val="22"/>
                <w:lang w:val="en-NZ"/>
              </w:rPr>
              <w:t>.</w:t>
            </w:r>
          </w:p>
          <w:p w14:paraId="36B45E1F" w14:textId="57594BC4" w:rsidR="003F7722" w:rsidRDefault="008F447D" w:rsidP="002F57B5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 xml:space="preserve">Not required if an Alternative </w:t>
            </w:r>
            <w:r w:rsidR="002F57B5">
              <w:rPr>
                <w:color w:val="343032" w:themeColor="text1"/>
                <w:szCs w:val="22"/>
                <w:lang w:val="en-NZ"/>
              </w:rPr>
              <w:t>G</w:t>
            </w:r>
            <w:r w:rsidRPr="00010516">
              <w:rPr>
                <w:color w:val="343032" w:themeColor="text1"/>
                <w:szCs w:val="22"/>
                <w:lang w:val="en-NZ"/>
              </w:rPr>
              <w:t>ateway delivery option has been selected.</w:t>
            </w:r>
          </w:p>
          <w:p w14:paraId="6AAF9550" w14:textId="17BC872E" w:rsidR="00491537" w:rsidRPr="00010516" w:rsidRDefault="00491537" w:rsidP="003F7722">
            <w:pPr>
              <w:spacing w:after="100" w:afterAutospacing="1"/>
              <w:rPr>
                <w:rFonts w:eastAsia="Times New Roman" w:cstheme="minorHAnsi"/>
                <w:i/>
                <w:iCs/>
                <w:color w:val="343032" w:themeColor="text1"/>
                <w:lang w:val="en-NZ" w:eastAsia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 xml:space="preserve">If n/a, </w:t>
            </w:r>
            <w:r w:rsidR="003F7722">
              <w:rPr>
                <w:color w:val="343032" w:themeColor="text1"/>
                <w:szCs w:val="22"/>
                <w:lang w:val="en-NZ"/>
              </w:rPr>
              <w:t xml:space="preserve">select </w:t>
            </w:r>
            <w:r w:rsidRPr="00010516">
              <w:rPr>
                <w:color w:val="343032" w:themeColor="text1"/>
                <w:szCs w:val="22"/>
                <w:lang w:val="en-NZ"/>
              </w:rPr>
              <w:t>other</w:t>
            </w:r>
            <w:r w:rsidR="003F7722">
              <w:rPr>
                <w:color w:val="343032" w:themeColor="text1"/>
                <w:szCs w:val="22"/>
                <w:lang w:val="en-NZ"/>
              </w:rPr>
              <w:t>.</w:t>
            </w:r>
          </w:p>
        </w:tc>
      </w:tr>
      <w:tr w:rsidR="005D62AD" w:rsidRPr="005D62AD" w14:paraId="408D9D3F" w14:textId="77777777" w:rsidTr="00FC0F7C">
        <w:tc>
          <w:tcPr>
            <w:tcW w:w="3964" w:type="dxa"/>
            <w:shd w:val="clear" w:color="auto" w:fill="auto"/>
            <w:vAlign w:val="top"/>
          </w:tcPr>
          <w:p w14:paraId="36173536" w14:textId="13D6444B" w:rsidR="008F447D" w:rsidRPr="00010516" w:rsidRDefault="008F447D" w:rsidP="008F447D">
            <w:pPr>
              <w:spacing w:after="100" w:afterAutospacing="1"/>
              <w:rPr>
                <w:rFonts w:cstheme="minorHAnsi"/>
                <w:color w:val="343032" w:themeColor="text1"/>
                <w:szCs w:val="22"/>
                <w:lang w:val="en-NZ"/>
              </w:rPr>
            </w:pP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t>Outcomes - educational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3612259" w14:textId="14B5638F" w:rsidR="008F447D" w:rsidRPr="00010516" w:rsidRDefault="008F447D" w:rsidP="008F447D">
            <w:pPr>
              <w:spacing w:after="0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ascii="Calibri" w:eastAsia="Times New Roman" w:hAnsi="Calibri" w:cs="Calibri"/>
                <w:color w:val="343032" w:themeColor="text1"/>
                <w:szCs w:val="22"/>
                <w:lang w:val="en-NZ" w:eastAsia="en-NZ"/>
              </w:rPr>
              <w:t>Generally 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4642D1C3" w14:textId="27E07E43" w:rsidR="008F447D" w:rsidRPr="00010516" w:rsidRDefault="008F447D" w:rsidP="008F447D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 xml:space="preserve">Refer to </w:t>
            </w:r>
            <w:r w:rsidR="00073D83" w:rsidRPr="00010516">
              <w:rPr>
                <w:color w:val="343032" w:themeColor="text1"/>
                <w:szCs w:val="22"/>
                <w:lang w:val="en-NZ"/>
              </w:rPr>
              <w:t>Reference Data</w:t>
            </w:r>
            <w:r w:rsidRPr="00010516">
              <w:rPr>
                <w:color w:val="343032" w:themeColor="text1"/>
                <w:szCs w:val="22"/>
                <w:lang w:val="en-NZ"/>
              </w:rPr>
              <w:t>.</w:t>
            </w:r>
          </w:p>
          <w:p w14:paraId="306F7FFB" w14:textId="369AB58C" w:rsidR="008F447D" w:rsidRPr="00010516" w:rsidRDefault="008F447D" w:rsidP="008F447D">
            <w:pPr>
              <w:spacing w:after="100" w:afterAutospacing="1"/>
              <w:rPr>
                <w:rFonts w:eastAsia="Times New Roman" w:cstheme="minorHAnsi"/>
                <w:i/>
                <w:iCs/>
                <w:color w:val="343032" w:themeColor="text1"/>
                <w:lang w:val="en-NZ" w:eastAsia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 xml:space="preserve">Not required if an Alternative </w:t>
            </w:r>
            <w:r w:rsidR="002F57B5">
              <w:rPr>
                <w:color w:val="343032" w:themeColor="text1"/>
                <w:szCs w:val="22"/>
                <w:lang w:val="en-NZ"/>
              </w:rPr>
              <w:t>G</w:t>
            </w:r>
            <w:r w:rsidRPr="00010516">
              <w:rPr>
                <w:color w:val="343032" w:themeColor="text1"/>
                <w:szCs w:val="22"/>
                <w:lang w:val="en-NZ"/>
              </w:rPr>
              <w:t>ateway delivery option has been selected.</w:t>
            </w:r>
          </w:p>
        </w:tc>
      </w:tr>
      <w:tr w:rsidR="005D62AD" w:rsidRPr="005D62AD" w14:paraId="282E1893" w14:textId="77777777" w:rsidTr="00FC0F7C">
        <w:tc>
          <w:tcPr>
            <w:tcW w:w="3964" w:type="dxa"/>
            <w:shd w:val="clear" w:color="auto" w:fill="auto"/>
            <w:vAlign w:val="top"/>
          </w:tcPr>
          <w:p w14:paraId="0066507B" w14:textId="0B719A38" w:rsidR="00056BCC" w:rsidRPr="00010516" w:rsidRDefault="00056BCC" w:rsidP="00056BCC">
            <w:pPr>
              <w:spacing w:after="100" w:afterAutospacing="1"/>
              <w:rPr>
                <w:rFonts w:cstheme="minorHAnsi"/>
                <w:color w:val="343032" w:themeColor="text1"/>
                <w:szCs w:val="22"/>
                <w:lang w:val="en-NZ"/>
              </w:rPr>
            </w:pP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t>Teen parent funding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02A2DF6" w14:textId="43D1019D" w:rsidR="00056BCC" w:rsidRPr="00010516" w:rsidRDefault="008F447D" w:rsidP="00056BCC">
            <w:pPr>
              <w:spacing w:after="0"/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Optional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1D3227D0" w14:textId="488541C1" w:rsidR="00056BCC" w:rsidRPr="00010516" w:rsidRDefault="00056BCC" w:rsidP="00056BCC">
            <w:pPr>
              <w:spacing w:after="100" w:afterAutospacing="1"/>
              <w:rPr>
                <w:rFonts w:eastAsia="Times New Roman" w:cstheme="minorHAnsi"/>
                <w:i/>
                <w:iCs/>
                <w:color w:val="343032" w:themeColor="text1"/>
                <w:lang w:val="en-NZ" w:eastAsia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Enter Yes or leave blank</w:t>
            </w:r>
            <w:r w:rsidR="003F7722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.</w:t>
            </w:r>
          </w:p>
        </w:tc>
      </w:tr>
    </w:tbl>
    <w:p w14:paraId="733CE2B1" w14:textId="77777777" w:rsidR="00431C20" w:rsidRDefault="00431C20" w:rsidP="00007E08">
      <w:pPr>
        <w:pStyle w:val="Heading2"/>
        <w:rPr>
          <w:color w:val="51494E"/>
          <w:lang w:val="en-NZ"/>
        </w:rPr>
      </w:pPr>
    </w:p>
    <w:p w14:paraId="4C22FEB2" w14:textId="573B0A5E" w:rsidR="00820204" w:rsidRPr="00840685" w:rsidRDefault="00F3589F" w:rsidP="00007E08">
      <w:pPr>
        <w:pStyle w:val="Heading2"/>
        <w:rPr>
          <w:color w:val="007FAB"/>
          <w:lang w:val="en-NZ"/>
        </w:rPr>
      </w:pPr>
      <w:bookmarkStart w:id="4" w:name="_Toc175913605"/>
      <w:r>
        <w:rPr>
          <w:color w:val="007FAB"/>
          <w:lang w:val="en-NZ"/>
        </w:rPr>
        <w:t>Gateway Standard Actuals</w:t>
      </w:r>
      <w:bookmarkEnd w:id="4"/>
      <w:r w:rsidR="00820204" w:rsidRPr="00840685">
        <w:rPr>
          <w:color w:val="007FAB"/>
          <w:lang w:val="en-NZ"/>
        </w:rPr>
        <w:t xml:space="preserve"> </w:t>
      </w:r>
    </w:p>
    <w:p w14:paraId="349B9B95" w14:textId="77777777" w:rsidR="00343527" w:rsidRDefault="00F3589F" w:rsidP="002F57B5">
      <w:pPr>
        <w:rPr>
          <w:color w:val="396C7D" w:themeColor="accent5" w:themeShade="BF"/>
        </w:rPr>
      </w:pPr>
      <w:r w:rsidRPr="00010516">
        <w:rPr>
          <w:rFonts w:eastAsiaTheme="minorHAnsi"/>
          <w:color w:val="343032" w:themeColor="text1"/>
          <w:kern w:val="2"/>
          <w:szCs w:val="22"/>
          <w:lang w:eastAsia="en-US"/>
          <w14:ligatures w14:val="standardContextual"/>
        </w:rPr>
        <w:t xml:space="preserve">These are the data </w:t>
      </w:r>
      <w:r w:rsidR="009C144D" w:rsidRPr="00010516">
        <w:rPr>
          <w:rFonts w:eastAsiaTheme="minorHAnsi"/>
          <w:color w:val="343032" w:themeColor="text1"/>
          <w:kern w:val="2"/>
          <w:szCs w:val="22"/>
          <w:lang w:eastAsia="en-US"/>
          <w14:ligatures w14:val="standardContextual"/>
        </w:rPr>
        <w:t>requirements</w:t>
      </w:r>
      <w:r w:rsidRPr="00010516">
        <w:rPr>
          <w:rFonts w:eastAsiaTheme="minorHAnsi"/>
          <w:color w:val="343032" w:themeColor="text1"/>
          <w:kern w:val="2"/>
          <w:szCs w:val="22"/>
          <w:lang w:eastAsia="en-US"/>
          <w14:ligatures w14:val="standardContextual"/>
        </w:rPr>
        <w:t xml:space="preserve"> for the Gateway Standard Actuals data submission.</w:t>
      </w:r>
      <w:r w:rsidRPr="00010516">
        <w:rPr>
          <w:color w:val="343032" w:themeColor="text1"/>
        </w:rPr>
        <w:t xml:space="preserve"> </w:t>
      </w:r>
      <w:r w:rsidR="003F7722">
        <w:rPr>
          <w:color w:val="343032" w:themeColor="text1"/>
        </w:rPr>
        <w:t>For more information, see</w:t>
      </w:r>
      <w:r w:rsidR="003C0315" w:rsidRPr="00570DF2">
        <w:rPr>
          <w:color w:val="396C7D" w:themeColor="accent5" w:themeShade="BF"/>
        </w:rPr>
        <w:t xml:space="preserve"> </w:t>
      </w:r>
      <w:hyperlink r:id="rId13" w:history="1">
        <w:r w:rsidR="00073D83" w:rsidRPr="00343527">
          <w:rPr>
            <w:rStyle w:val="Hyperlink"/>
          </w:rPr>
          <w:t>Reference Data</w:t>
        </w:r>
      </w:hyperlink>
      <w:r w:rsidRPr="00570DF2">
        <w:rPr>
          <w:color w:val="396C7D" w:themeColor="accent5" w:themeShade="BF"/>
        </w:rPr>
        <w:t>.</w:t>
      </w:r>
      <w:r w:rsidR="003C0315" w:rsidRPr="00570DF2">
        <w:rPr>
          <w:color w:val="396C7D" w:themeColor="accent5" w:themeShade="BF"/>
        </w:rPr>
        <w:t xml:space="preserve"> </w:t>
      </w:r>
      <w:r w:rsidR="00166FFC" w:rsidRPr="00570DF2">
        <w:rPr>
          <w:color w:val="396C7D" w:themeColor="accent5" w:themeShade="BF"/>
        </w:rPr>
        <w:t xml:space="preserve"> </w:t>
      </w:r>
    </w:p>
    <w:p w14:paraId="1D8B3B35" w14:textId="2CBB9DA5" w:rsidR="005E44D3" w:rsidRPr="002F57B5" w:rsidRDefault="005E44D3" w:rsidP="002F57B5">
      <w:r w:rsidRPr="00010516">
        <w:rPr>
          <w:rFonts w:eastAsiaTheme="minorHAnsi"/>
          <w:color w:val="343032" w:themeColor="text1"/>
          <w:kern w:val="2"/>
          <w:szCs w:val="22"/>
          <w:lang w:eastAsia="en-US"/>
          <w14:ligatures w14:val="standardContextual"/>
        </w:rPr>
        <w:t>DXP Ngā Kete will check for duplicate rows as part of the submit process to ensure each row has a unique combination of</w:t>
      </w:r>
      <w:r w:rsidR="007123F3">
        <w:rPr>
          <w:rFonts w:eastAsiaTheme="minorHAnsi"/>
          <w:color w:val="343032" w:themeColor="text1"/>
          <w:kern w:val="2"/>
          <w:szCs w:val="22"/>
          <w:lang w:eastAsia="en-US"/>
          <w14:ligatures w14:val="standardContextual"/>
        </w:rPr>
        <w:t xml:space="preserve"> </w:t>
      </w:r>
      <w:r w:rsidRPr="002F57B5">
        <w:t xml:space="preserve">National </w:t>
      </w:r>
      <w:r w:rsidR="007123F3" w:rsidRPr="002F57B5">
        <w:t>S</w:t>
      </w:r>
      <w:r w:rsidRPr="002F57B5">
        <w:t xml:space="preserve">tudent </w:t>
      </w:r>
      <w:r w:rsidR="007123F3" w:rsidRPr="002F57B5">
        <w:t>N</w:t>
      </w:r>
      <w:r w:rsidRPr="002F57B5">
        <w:t>umber and Placement start date</w:t>
      </w:r>
      <w:r w:rsidR="007123F3">
        <w:t>.</w:t>
      </w:r>
    </w:p>
    <w:p w14:paraId="79B39D70" w14:textId="016B1E00" w:rsidR="00EF0D12" w:rsidRPr="00010516" w:rsidRDefault="00EF0D12" w:rsidP="005E44D3">
      <w:pPr>
        <w:pStyle w:val="NormalWeb"/>
        <w:spacing w:before="0" w:beforeAutospacing="0" w:after="120" w:afterAutospacing="0"/>
        <w:rPr>
          <w:rFonts w:ascii="Calibri" w:hAnsi="Calibri" w:cs="Calibri"/>
          <w:color w:val="343032" w:themeColor="text1"/>
          <w:szCs w:val="22"/>
        </w:rPr>
      </w:pPr>
      <w:r w:rsidRPr="00010516">
        <w:rPr>
          <w:rFonts w:ascii="Calibri" w:hAnsi="Calibri" w:cs="Calibri"/>
          <w:color w:val="343032" w:themeColor="text1"/>
          <w:szCs w:val="22"/>
        </w:rPr>
        <w:t>You must submit the final (December) Gateway Actuals template before submitting this return.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3871"/>
        <w:gridCol w:w="1985"/>
        <w:gridCol w:w="4492"/>
      </w:tblGrid>
      <w:tr w:rsidR="005D62AD" w:rsidRPr="005D62AD" w14:paraId="3F1E72A6" w14:textId="77777777" w:rsidTr="00840685">
        <w:tc>
          <w:tcPr>
            <w:tcW w:w="3871" w:type="dxa"/>
            <w:shd w:val="clear" w:color="auto" w:fill="FCAF17"/>
          </w:tcPr>
          <w:p w14:paraId="09A1C113" w14:textId="77777777" w:rsidR="00820204" w:rsidRPr="005D62AD" w:rsidRDefault="00820204" w:rsidP="00820204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5D62AD">
              <w:rPr>
                <w:b/>
                <w:bCs/>
                <w:color w:val="51494E"/>
                <w:sz w:val="24"/>
                <w:lang w:val="en-NZ"/>
              </w:rPr>
              <w:t>Field name</w:t>
            </w:r>
          </w:p>
        </w:tc>
        <w:tc>
          <w:tcPr>
            <w:tcW w:w="1985" w:type="dxa"/>
            <w:shd w:val="clear" w:color="auto" w:fill="FCAF17"/>
          </w:tcPr>
          <w:p w14:paraId="1D78B080" w14:textId="2E765C39" w:rsidR="00820204" w:rsidRPr="005D62AD" w:rsidRDefault="00820204" w:rsidP="00820204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5D62AD">
              <w:rPr>
                <w:b/>
                <w:bCs/>
                <w:color w:val="51494E"/>
                <w:sz w:val="24"/>
                <w:lang w:val="en-NZ"/>
              </w:rPr>
              <w:t xml:space="preserve">Field </w:t>
            </w:r>
            <w:r w:rsidR="002F7B94">
              <w:rPr>
                <w:b/>
                <w:bCs/>
                <w:color w:val="51494E"/>
                <w:sz w:val="24"/>
                <w:lang w:val="en-NZ"/>
              </w:rPr>
              <w:t>t</w:t>
            </w:r>
            <w:r w:rsidRPr="005D62AD">
              <w:rPr>
                <w:b/>
                <w:bCs/>
                <w:color w:val="51494E"/>
                <w:sz w:val="24"/>
                <w:lang w:val="en-NZ"/>
              </w:rPr>
              <w:t>ype</w:t>
            </w:r>
          </w:p>
        </w:tc>
        <w:tc>
          <w:tcPr>
            <w:tcW w:w="4492" w:type="dxa"/>
            <w:shd w:val="clear" w:color="auto" w:fill="FCAF17"/>
          </w:tcPr>
          <w:p w14:paraId="3A17D3A0" w14:textId="77777777" w:rsidR="00820204" w:rsidRPr="005D62AD" w:rsidRDefault="00820204" w:rsidP="00820204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5D62AD">
              <w:rPr>
                <w:b/>
                <w:bCs/>
                <w:color w:val="51494E"/>
                <w:sz w:val="24"/>
                <w:lang w:val="en-NZ"/>
              </w:rPr>
              <w:t>Description</w:t>
            </w:r>
          </w:p>
        </w:tc>
      </w:tr>
      <w:tr w:rsidR="005D62AD" w:rsidRPr="005D62AD" w14:paraId="0E52B165" w14:textId="77777777" w:rsidTr="00840685">
        <w:tc>
          <w:tcPr>
            <w:tcW w:w="3871" w:type="dxa"/>
            <w:shd w:val="clear" w:color="auto" w:fill="auto"/>
            <w:vAlign w:val="top"/>
          </w:tcPr>
          <w:p w14:paraId="0E2115C3" w14:textId="49264F8C" w:rsidR="00AB3610" w:rsidRPr="00010516" w:rsidRDefault="00AB3610" w:rsidP="00AB3610">
            <w:pPr>
              <w:spacing w:after="0"/>
              <w:rPr>
                <w:rFonts w:ascii="Calibri" w:hAnsi="Calibri" w:cs="Calibri"/>
                <w:color w:val="343032" w:themeColor="text1"/>
                <w:szCs w:val="22"/>
                <w:lang w:val="en-NZ"/>
              </w:rPr>
            </w:pPr>
            <w:bookmarkStart w:id="5" w:name="_Hlk163830368"/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National </w:t>
            </w:r>
            <w:r w:rsidR="002F7B94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S</w:t>
            </w: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tudent </w:t>
            </w:r>
            <w:r w:rsidR="002F7B94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N</w:t>
            </w: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umber 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264C89F2" w14:textId="26AFE9CE" w:rsidR="00AB3610" w:rsidRPr="00010516" w:rsidRDefault="003F5BC7" w:rsidP="00AB3610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Mandatory</w:t>
            </w:r>
          </w:p>
        </w:tc>
        <w:tc>
          <w:tcPr>
            <w:tcW w:w="4492" w:type="dxa"/>
            <w:shd w:val="clear" w:color="auto" w:fill="auto"/>
            <w:vAlign w:val="top"/>
          </w:tcPr>
          <w:p w14:paraId="1788AF5D" w14:textId="77777777" w:rsidR="00AB3610" w:rsidRPr="00010516" w:rsidRDefault="003F5BC7" w:rsidP="00AB3610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Unique number given to every student in New Zealand.</w:t>
            </w:r>
          </w:p>
          <w:p w14:paraId="6154D3EA" w14:textId="0B179DAC" w:rsidR="008F447D" w:rsidRPr="00010516" w:rsidRDefault="008F447D" w:rsidP="00AB3610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NSN must have already been reported in the</w:t>
            </w:r>
            <w:r w:rsidR="00EF0D12" w:rsidRPr="00010516">
              <w:rPr>
                <w:color w:val="343032" w:themeColor="text1"/>
                <w:szCs w:val="22"/>
                <w:lang w:val="en-NZ"/>
              </w:rPr>
              <w:t xml:space="preserve"> final (December)</w:t>
            </w:r>
            <w:r w:rsidRPr="00010516">
              <w:rPr>
                <w:color w:val="343032" w:themeColor="text1"/>
                <w:szCs w:val="22"/>
                <w:lang w:val="en-NZ"/>
              </w:rPr>
              <w:t xml:space="preserve"> Gateway Actuals data submission for the reporting year.</w:t>
            </w:r>
          </w:p>
        </w:tc>
      </w:tr>
      <w:tr w:rsidR="005D62AD" w:rsidRPr="005D62AD" w14:paraId="332E8A31" w14:textId="77777777" w:rsidTr="00840685">
        <w:tc>
          <w:tcPr>
            <w:tcW w:w="3871" w:type="dxa"/>
            <w:shd w:val="clear" w:color="auto" w:fill="auto"/>
            <w:vAlign w:val="top"/>
          </w:tcPr>
          <w:p w14:paraId="75E61242" w14:textId="12D78893" w:rsidR="008F447D" w:rsidRPr="00010516" w:rsidRDefault="008F447D" w:rsidP="008F447D">
            <w:pPr>
              <w:spacing w:after="0"/>
              <w:rPr>
                <w:rFonts w:ascii="Calibri" w:hAnsi="Calibri" w:cs="Calibri"/>
                <w:color w:val="343032" w:themeColor="text1"/>
                <w:szCs w:val="22"/>
                <w:lang w:val="en-NZ"/>
              </w:rPr>
            </w:pP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t xml:space="preserve">Alternative </w:t>
            </w:r>
            <w:r w:rsidR="002F57B5">
              <w:rPr>
                <w:rFonts w:cstheme="minorHAnsi"/>
                <w:color w:val="343032" w:themeColor="text1"/>
                <w:szCs w:val="22"/>
                <w:lang w:val="en-NZ"/>
              </w:rPr>
              <w:t>G</w:t>
            </w: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t>ateway delivery options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165751DC" w14:textId="112CE21F" w:rsidR="008F447D" w:rsidRPr="00010516" w:rsidRDefault="008F447D" w:rsidP="008F447D">
            <w:pPr>
              <w:spacing w:after="0"/>
              <w:rPr>
                <w:color w:val="343032" w:themeColor="text1"/>
                <w:szCs w:val="22"/>
                <w:highlight w:val="yellow"/>
                <w:lang w:val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Optional</w:t>
            </w:r>
          </w:p>
        </w:tc>
        <w:tc>
          <w:tcPr>
            <w:tcW w:w="4492" w:type="dxa"/>
            <w:shd w:val="clear" w:color="auto" w:fill="auto"/>
            <w:vAlign w:val="top"/>
          </w:tcPr>
          <w:p w14:paraId="2EEC1D58" w14:textId="0DC0765B" w:rsidR="008F447D" w:rsidRPr="00010516" w:rsidRDefault="008F447D" w:rsidP="008F447D">
            <w:pPr>
              <w:spacing w:after="0"/>
              <w:rPr>
                <w:color w:val="343032" w:themeColor="text1"/>
                <w:szCs w:val="22"/>
                <w:highlight w:val="yellow"/>
                <w:lang w:val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If blank, placement start date must be entered. Refer to </w:t>
            </w:r>
            <w:r w:rsidR="00073D83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Reference Data</w:t>
            </w: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. </w:t>
            </w:r>
          </w:p>
        </w:tc>
      </w:tr>
      <w:tr w:rsidR="005D62AD" w:rsidRPr="005D62AD" w14:paraId="558AB355" w14:textId="77777777" w:rsidTr="00840685">
        <w:tc>
          <w:tcPr>
            <w:tcW w:w="3871" w:type="dxa"/>
            <w:shd w:val="clear" w:color="auto" w:fill="auto"/>
            <w:vAlign w:val="top"/>
          </w:tcPr>
          <w:p w14:paraId="1B784FBF" w14:textId="5ADA5FBC" w:rsidR="008F447D" w:rsidRPr="00010516" w:rsidRDefault="008F447D" w:rsidP="008F447D">
            <w:pPr>
              <w:spacing w:after="0"/>
              <w:rPr>
                <w:rFonts w:ascii="Calibri" w:hAnsi="Calibri" w:cs="Calibri"/>
                <w:color w:val="343032" w:themeColor="text1"/>
                <w:szCs w:val="22"/>
                <w:lang w:val="en-NZ"/>
              </w:rPr>
            </w:pP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t>Placement start date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719812F9" w14:textId="16AE3E18" w:rsidR="008F447D" w:rsidRPr="00010516" w:rsidRDefault="008F447D" w:rsidP="008F447D">
            <w:pPr>
              <w:spacing w:after="0"/>
              <w:rPr>
                <w:color w:val="343032" w:themeColor="text1"/>
                <w:szCs w:val="22"/>
                <w:highlight w:val="yellow"/>
                <w:lang w:val="en-NZ"/>
              </w:rPr>
            </w:pPr>
            <w:r w:rsidRPr="00010516">
              <w:rPr>
                <w:rFonts w:ascii="Calibri" w:eastAsia="Times New Roman" w:hAnsi="Calibri" w:cs="Calibri"/>
                <w:color w:val="343032" w:themeColor="text1"/>
                <w:szCs w:val="22"/>
                <w:lang w:val="en-NZ" w:eastAsia="en-NZ"/>
              </w:rPr>
              <w:t>Generally mandatory</w:t>
            </w:r>
          </w:p>
        </w:tc>
        <w:tc>
          <w:tcPr>
            <w:tcW w:w="4492" w:type="dxa"/>
            <w:shd w:val="clear" w:color="auto" w:fill="auto"/>
            <w:vAlign w:val="top"/>
          </w:tcPr>
          <w:p w14:paraId="1007B7E6" w14:textId="77777777" w:rsidR="008F447D" w:rsidRPr="00010516" w:rsidRDefault="008F447D" w:rsidP="008F447D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Format must be DD/MM/YYYY.</w:t>
            </w:r>
          </w:p>
          <w:p w14:paraId="1326B47F" w14:textId="77777777" w:rsidR="008F447D" w:rsidRPr="00010516" w:rsidRDefault="008F447D" w:rsidP="008F447D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Cannot be after the reporting year to date.</w:t>
            </w:r>
          </w:p>
          <w:p w14:paraId="721CCA52" w14:textId="719F34C9" w:rsidR="008F447D" w:rsidRPr="00010516" w:rsidRDefault="008F447D" w:rsidP="008F447D">
            <w:pPr>
              <w:spacing w:after="0"/>
              <w:rPr>
                <w:color w:val="343032" w:themeColor="text1"/>
                <w:szCs w:val="22"/>
                <w:highlight w:val="yellow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 xml:space="preserve">Not required if an Alternative </w:t>
            </w:r>
            <w:r w:rsidR="002F57B5">
              <w:rPr>
                <w:color w:val="343032" w:themeColor="text1"/>
                <w:szCs w:val="22"/>
                <w:lang w:val="en-NZ"/>
              </w:rPr>
              <w:t>G</w:t>
            </w:r>
            <w:r w:rsidRPr="00010516">
              <w:rPr>
                <w:color w:val="343032" w:themeColor="text1"/>
                <w:szCs w:val="22"/>
                <w:lang w:val="en-NZ"/>
              </w:rPr>
              <w:t>ateway delivery option has been selected.</w:t>
            </w:r>
          </w:p>
        </w:tc>
      </w:tr>
      <w:tr w:rsidR="005D62AD" w:rsidRPr="005D62AD" w14:paraId="7B2AA328" w14:textId="77777777" w:rsidTr="00840685">
        <w:tc>
          <w:tcPr>
            <w:tcW w:w="3871" w:type="dxa"/>
            <w:vAlign w:val="top"/>
          </w:tcPr>
          <w:p w14:paraId="0D789DDD" w14:textId="37428822" w:rsidR="00D311AF" w:rsidRPr="00010516" w:rsidRDefault="00D311AF" w:rsidP="00D311AF">
            <w:pPr>
              <w:spacing w:after="0"/>
              <w:rPr>
                <w:rFonts w:ascii="Calibri" w:hAnsi="Calibri" w:cs="Calibri"/>
                <w:color w:val="343032" w:themeColor="text1"/>
                <w:szCs w:val="22"/>
                <w:lang w:val="en-NZ"/>
              </w:rPr>
            </w:pP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t>Standard ID</w:t>
            </w:r>
          </w:p>
        </w:tc>
        <w:tc>
          <w:tcPr>
            <w:tcW w:w="1985" w:type="dxa"/>
            <w:vAlign w:val="top"/>
          </w:tcPr>
          <w:p w14:paraId="674CE446" w14:textId="464B1235" w:rsidR="00D311AF" w:rsidRPr="00010516" w:rsidRDefault="008F447D" w:rsidP="00D311AF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Mandatory</w:t>
            </w:r>
          </w:p>
        </w:tc>
        <w:tc>
          <w:tcPr>
            <w:tcW w:w="4492" w:type="dxa"/>
            <w:vAlign w:val="top"/>
          </w:tcPr>
          <w:p w14:paraId="6A19CF17" w14:textId="3CA4220A" w:rsidR="00D311AF" w:rsidRPr="00010516" w:rsidRDefault="00D311AF" w:rsidP="00D311AF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Includes both Unit and Skills Standards</w:t>
            </w:r>
            <w:r w:rsidR="000D0E60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.</w:t>
            </w:r>
          </w:p>
        </w:tc>
      </w:tr>
      <w:tr w:rsidR="005D62AD" w:rsidRPr="005D62AD" w14:paraId="4093E96B" w14:textId="77777777" w:rsidTr="00840685">
        <w:tc>
          <w:tcPr>
            <w:tcW w:w="3871" w:type="dxa"/>
            <w:shd w:val="clear" w:color="auto" w:fill="auto"/>
            <w:vAlign w:val="top"/>
          </w:tcPr>
          <w:p w14:paraId="2DC234C3" w14:textId="619FE46B" w:rsidR="00D311AF" w:rsidRPr="00010516" w:rsidRDefault="00D311AF" w:rsidP="00D311AF">
            <w:pPr>
              <w:spacing w:after="0"/>
              <w:rPr>
                <w:rFonts w:ascii="Calibri" w:hAnsi="Calibri" w:cs="Calibri"/>
                <w:i/>
                <w:iCs/>
                <w:color w:val="343032" w:themeColor="text1"/>
                <w:szCs w:val="22"/>
                <w:lang w:val="en-NZ"/>
              </w:rPr>
            </w:pPr>
            <w:r w:rsidRPr="00010516">
              <w:rPr>
                <w:rFonts w:cstheme="minorHAnsi"/>
                <w:color w:val="343032" w:themeColor="text1"/>
                <w:szCs w:val="22"/>
                <w:lang w:val="en-NZ"/>
              </w:rPr>
              <w:t>Vocational pathway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0E6EE0CE" w14:textId="7F895D49" w:rsidR="00D311AF" w:rsidRPr="00010516" w:rsidRDefault="00257145" w:rsidP="00D311AF">
            <w:pPr>
              <w:spacing w:after="0"/>
              <w:rPr>
                <w:color w:val="343032" w:themeColor="text1"/>
                <w:szCs w:val="22"/>
                <w:lang w:val="en-NZ"/>
              </w:rPr>
            </w:pPr>
            <w:r w:rsidRPr="00010516">
              <w:rPr>
                <w:color w:val="343032" w:themeColor="text1"/>
                <w:szCs w:val="22"/>
                <w:lang w:val="en-NZ"/>
              </w:rPr>
              <w:t>Mandatory</w:t>
            </w:r>
          </w:p>
        </w:tc>
        <w:tc>
          <w:tcPr>
            <w:tcW w:w="4492" w:type="dxa"/>
            <w:shd w:val="clear" w:color="auto" w:fill="auto"/>
            <w:vAlign w:val="top"/>
          </w:tcPr>
          <w:p w14:paraId="4EB2E8A5" w14:textId="48978A1D" w:rsidR="00D311AF" w:rsidRPr="00010516" w:rsidRDefault="00257145" w:rsidP="00D311AF">
            <w:pPr>
              <w:spacing w:after="0"/>
              <w:rPr>
                <w:i/>
                <w:iCs/>
                <w:color w:val="343032" w:themeColor="text1"/>
                <w:szCs w:val="22"/>
                <w:lang w:val="en-NZ"/>
              </w:rPr>
            </w:pP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 xml:space="preserve">Refer to </w:t>
            </w:r>
            <w:r w:rsidR="00073D83"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Reference Data</w:t>
            </w:r>
            <w:r w:rsidRPr="00010516">
              <w:rPr>
                <w:rFonts w:eastAsia="Times New Roman" w:cstheme="minorHAnsi"/>
                <w:color w:val="343032" w:themeColor="text1"/>
                <w:szCs w:val="22"/>
                <w:lang w:val="en-NZ" w:eastAsia="en-NZ"/>
              </w:rPr>
              <w:t>.</w:t>
            </w:r>
          </w:p>
        </w:tc>
      </w:tr>
      <w:bookmarkEnd w:id="5"/>
    </w:tbl>
    <w:p w14:paraId="216C3A56" w14:textId="04C3C25B" w:rsidR="00D55C52" w:rsidRPr="005D62AD" w:rsidRDefault="00D55C52">
      <w:pPr>
        <w:spacing w:after="200"/>
        <w:rPr>
          <w:b/>
          <w:bCs/>
          <w:color w:val="51494E"/>
          <w:lang w:val="en-NZ"/>
        </w:rPr>
      </w:pPr>
    </w:p>
    <w:p w14:paraId="185AF87A" w14:textId="77777777" w:rsidR="00CC62BB" w:rsidRDefault="00CC62BB">
      <w:pPr>
        <w:spacing w:after="200"/>
        <w:rPr>
          <w:b/>
          <w:bCs/>
          <w:color w:val="51494E"/>
          <w:lang w:val="en-NZ"/>
        </w:rPr>
      </w:pPr>
    </w:p>
    <w:p w14:paraId="3711E9D2" w14:textId="77777777" w:rsidR="005C71D2" w:rsidRDefault="005C71D2">
      <w:pPr>
        <w:spacing w:after="200"/>
        <w:rPr>
          <w:b/>
          <w:bCs/>
          <w:color w:val="51494E"/>
          <w:lang w:val="en-NZ"/>
        </w:rPr>
      </w:pPr>
    </w:p>
    <w:p w14:paraId="597B3508" w14:textId="77777777" w:rsidR="005C71D2" w:rsidRDefault="005C71D2">
      <w:pPr>
        <w:spacing w:after="200"/>
        <w:rPr>
          <w:b/>
          <w:bCs/>
          <w:color w:val="51494E"/>
          <w:lang w:val="en-NZ"/>
        </w:rPr>
      </w:pPr>
    </w:p>
    <w:p w14:paraId="2B601FC0" w14:textId="3F87D89A" w:rsidR="008B2121" w:rsidRDefault="008B2121">
      <w:pPr>
        <w:spacing w:after="200"/>
        <w:rPr>
          <w:b/>
          <w:bCs/>
          <w:color w:val="51494E"/>
          <w:lang w:val="en-NZ"/>
        </w:rPr>
      </w:pPr>
      <w:r>
        <w:rPr>
          <w:b/>
          <w:bCs/>
          <w:color w:val="51494E"/>
          <w:lang w:val="en-NZ"/>
        </w:rPr>
        <w:br w:type="page"/>
      </w:r>
    </w:p>
    <w:p w14:paraId="3EAB3CC4" w14:textId="77777777" w:rsidR="0082661C" w:rsidRPr="003C097F" w:rsidRDefault="0082661C" w:rsidP="0082661C">
      <w:pPr>
        <w:pStyle w:val="Heading2"/>
        <w:rPr>
          <w:color w:val="007FAB"/>
          <w:lang w:val="en-NZ"/>
        </w:rPr>
      </w:pPr>
      <w:bookmarkStart w:id="6" w:name="_Toc175913606"/>
      <w:r>
        <w:rPr>
          <w:color w:val="007FAB"/>
          <w:lang w:val="en-NZ"/>
        </w:rPr>
        <w:lastRenderedPageBreak/>
        <w:t>Name ID code</w:t>
      </w:r>
      <w:bookmarkEnd w:id="6"/>
    </w:p>
    <w:p w14:paraId="605C9FCB" w14:textId="6B42A453" w:rsidR="00735924" w:rsidRDefault="00735924" w:rsidP="00735924">
      <w:pPr>
        <w:rPr>
          <w:color w:val="343032" w:themeColor="text1"/>
          <w:lang w:val="en-NZ"/>
        </w:rPr>
      </w:pPr>
      <w:r w:rsidRPr="00010516">
        <w:rPr>
          <w:color w:val="343032" w:themeColor="text1"/>
          <w:lang w:val="en-NZ"/>
        </w:rPr>
        <w:t>Th</w:t>
      </w:r>
      <w:r>
        <w:rPr>
          <w:color w:val="343032" w:themeColor="text1"/>
          <w:lang w:val="en-NZ"/>
        </w:rPr>
        <w:t>is</w:t>
      </w:r>
      <w:r w:rsidRPr="00010516">
        <w:rPr>
          <w:color w:val="343032" w:themeColor="text1"/>
          <w:lang w:val="en-NZ"/>
        </w:rPr>
        <w:t xml:space="preserve"> value is generated by your organisation from the student’s name</w:t>
      </w:r>
      <w:r>
        <w:rPr>
          <w:color w:val="343032" w:themeColor="text1"/>
          <w:lang w:val="en-NZ"/>
        </w:rPr>
        <w:t>.</w:t>
      </w:r>
    </w:p>
    <w:p w14:paraId="5C6B0643" w14:textId="7C3D1865" w:rsidR="00735924" w:rsidRPr="00A30CEC" w:rsidRDefault="00735924" w:rsidP="00A30CEC">
      <w:pPr>
        <w:pStyle w:val="ListParagraph"/>
        <w:numPr>
          <w:ilvl w:val="0"/>
          <w:numId w:val="23"/>
        </w:numPr>
        <w:rPr>
          <w:color w:val="343032" w:themeColor="text1"/>
          <w:lang w:val="en-NZ"/>
        </w:rPr>
      </w:pPr>
      <w:r w:rsidRPr="00A30CEC">
        <w:rPr>
          <w:color w:val="343032" w:themeColor="text1"/>
          <w:lang w:val="en-NZ"/>
        </w:rPr>
        <w:t>Generate NAMEID from the first four characters of the surname and the first initial of the forename.</w:t>
      </w:r>
    </w:p>
    <w:p w14:paraId="10DC23A4" w14:textId="5CAF7C2A" w:rsidR="00735924" w:rsidRPr="00A30CEC" w:rsidRDefault="00735924" w:rsidP="00A30CEC">
      <w:pPr>
        <w:pStyle w:val="ListParagraph"/>
        <w:numPr>
          <w:ilvl w:val="0"/>
          <w:numId w:val="23"/>
        </w:numPr>
        <w:rPr>
          <w:color w:val="343032" w:themeColor="text1"/>
          <w:lang w:val="en-NZ"/>
        </w:rPr>
      </w:pPr>
      <w:r>
        <w:rPr>
          <w:color w:val="343032" w:themeColor="text1"/>
          <w:lang w:val="en-NZ"/>
        </w:rPr>
        <w:t>Capitalise all characters</w:t>
      </w:r>
      <w:r w:rsidRPr="00A30CEC">
        <w:rPr>
          <w:color w:val="343032" w:themeColor="text1"/>
          <w:lang w:val="en-NZ"/>
        </w:rPr>
        <w:t xml:space="preserve">. </w:t>
      </w:r>
    </w:p>
    <w:p w14:paraId="6850023F" w14:textId="77777777" w:rsidR="00735924" w:rsidRDefault="00735924" w:rsidP="00735924">
      <w:pPr>
        <w:pStyle w:val="ListParagraph"/>
        <w:numPr>
          <w:ilvl w:val="0"/>
          <w:numId w:val="23"/>
        </w:numPr>
        <w:rPr>
          <w:color w:val="343032" w:themeColor="text1"/>
          <w:lang w:val="en-NZ"/>
        </w:rPr>
      </w:pPr>
      <w:r w:rsidRPr="00A30CEC">
        <w:rPr>
          <w:color w:val="343032" w:themeColor="text1"/>
          <w:lang w:val="en-NZ"/>
        </w:rPr>
        <w:t>If the surname is fewer than four characters, then you must insert blanks before the forename initial. The initial must be in the fifth position.</w:t>
      </w:r>
    </w:p>
    <w:p w14:paraId="60732984" w14:textId="217296C6" w:rsidR="00735924" w:rsidRPr="006C6BCF" w:rsidRDefault="00735924" w:rsidP="00735924">
      <w:pPr>
        <w:pStyle w:val="ListParagraph"/>
        <w:numPr>
          <w:ilvl w:val="0"/>
          <w:numId w:val="23"/>
        </w:numPr>
        <w:rPr>
          <w:color w:val="343032" w:themeColor="text1"/>
          <w:lang w:val="en-NZ"/>
        </w:rPr>
      </w:pPr>
      <w:r w:rsidRPr="006C6BCF">
        <w:rPr>
          <w:color w:val="343032" w:themeColor="text1"/>
          <w:lang w:val="en-NZ"/>
        </w:rPr>
        <w:t xml:space="preserve">If </w:t>
      </w:r>
      <w:r>
        <w:rPr>
          <w:color w:val="343032" w:themeColor="text1"/>
          <w:lang w:val="en-NZ"/>
        </w:rPr>
        <w:t xml:space="preserve">the </w:t>
      </w:r>
      <w:r w:rsidRPr="006C6BCF">
        <w:rPr>
          <w:color w:val="343032" w:themeColor="text1"/>
          <w:lang w:val="en-NZ"/>
        </w:rPr>
        <w:t>surname contains punctuation, please include this</w:t>
      </w:r>
      <w:r>
        <w:rPr>
          <w:color w:val="343032" w:themeColor="text1"/>
          <w:lang w:val="en-NZ"/>
        </w:rPr>
        <w:t xml:space="preserve">. Punctuation marks such as </w:t>
      </w:r>
      <w:r w:rsidR="00A30CEC">
        <w:rPr>
          <w:color w:val="343032" w:themeColor="text1"/>
          <w:lang w:val="en-NZ"/>
        </w:rPr>
        <w:t>apostrophes</w:t>
      </w:r>
      <w:r>
        <w:rPr>
          <w:color w:val="343032" w:themeColor="text1"/>
          <w:lang w:val="en-NZ"/>
        </w:rPr>
        <w:t xml:space="preserve"> count as characters.</w:t>
      </w:r>
    </w:p>
    <w:p w14:paraId="3D0C85BE" w14:textId="77777777" w:rsidR="00735924" w:rsidRPr="00A30CEC" w:rsidRDefault="00735924" w:rsidP="00A30CEC">
      <w:pPr>
        <w:pStyle w:val="ListParagraph"/>
        <w:numPr>
          <w:ilvl w:val="0"/>
          <w:numId w:val="0"/>
        </w:numPr>
        <w:ind w:left="720"/>
        <w:rPr>
          <w:color w:val="343032" w:themeColor="text1"/>
          <w:lang w:val="en-NZ"/>
        </w:rPr>
      </w:pPr>
    </w:p>
    <w:p w14:paraId="2473AD3B" w14:textId="77777777" w:rsidR="00735924" w:rsidRPr="00A30CEC" w:rsidRDefault="00735924" w:rsidP="00735924">
      <w:pPr>
        <w:rPr>
          <w:b/>
          <w:bCs/>
          <w:color w:val="343032" w:themeColor="text1"/>
          <w:lang w:val="en-NZ"/>
        </w:rPr>
      </w:pPr>
      <w:r w:rsidRPr="00A30CEC">
        <w:rPr>
          <w:b/>
          <w:bCs/>
          <w:color w:val="343032" w:themeColor="text1"/>
          <w:lang w:val="en-NZ"/>
        </w:rPr>
        <w:t>Examples:</w:t>
      </w:r>
    </w:p>
    <w:p w14:paraId="04C976CC" w14:textId="440EE499" w:rsidR="00735924" w:rsidRPr="00A30CEC" w:rsidRDefault="00735924" w:rsidP="00A30CEC">
      <w:pPr>
        <w:pStyle w:val="ListParagraph"/>
        <w:numPr>
          <w:ilvl w:val="0"/>
          <w:numId w:val="24"/>
        </w:numPr>
        <w:rPr>
          <w:color w:val="343032" w:themeColor="text1"/>
          <w:lang w:val="en-NZ"/>
        </w:rPr>
      </w:pPr>
      <w:r w:rsidRPr="00A30CEC">
        <w:rPr>
          <w:b/>
          <w:bCs/>
          <w:color w:val="343032" w:themeColor="text1"/>
          <w:lang w:val="en-NZ"/>
        </w:rPr>
        <w:t>LEE A</w:t>
      </w:r>
      <w:r w:rsidRPr="00A30CEC">
        <w:rPr>
          <w:color w:val="343032" w:themeColor="text1"/>
          <w:lang w:val="en-NZ"/>
        </w:rPr>
        <w:t xml:space="preserve"> for Andrew Lee </w:t>
      </w:r>
    </w:p>
    <w:p w14:paraId="3FDF12BA" w14:textId="0A64A40B" w:rsidR="00735924" w:rsidRPr="00A30CEC" w:rsidRDefault="00735924" w:rsidP="00A30CEC">
      <w:pPr>
        <w:pStyle w:val="ListParagraph"/>
        <w:numPr>
          <w:ilvl w:val="0"/>
          <w:numId w:val="24"/>
        </w:numPr>
        <w:rPr>
          <w:color w:val="343032" w:themeColor="text1"/>
          <w:lang w:val="en-NZ"/>
        </w:rPr>
      </w:pPr>
      <w:r w:rsidRPr="00A30CEC">
        <w:rPr>
          <w:b/>
          <w:bCs/>
          <w:color w:val="343032" w:themeColor="text1"/>
          <w:lang w:val="en-NZ"/>
        </w:rPr>
        <w:t>VAN M</w:t>
      </w:r>
      <w:r w:rsidRPr="00A30CEC">
        <w:rPr>
          <w:color w:val="343032" w:themeColor="text1"/>
          <w:lang w:val="en-NZ"/>
        </w:rPr>
        <w:t xml:space="preserve"> for Michael van der Hum</w:t>
      </w:r>
    </w:p>
    <w:p w14:paraId="6BDE4043" w14:textId="60C6E218" w:rsidR="00735924" w:rsidRPr="00A30CEC" w:rsidRDefault="00735924" w:rsidP="00A30CEC">
      <w:pPr>
        <w:pStyle w:val="ListParagraph"/>
        <w:numPr>
          <w:ilvl w:val="0"/>
          <w:numId w:val="24"/>
        </w:numPr>
        <w:rPr>
          <w:color w:val="343032" w:themeColor="text1"/>
          <w:lang w:val="en-NZ"/>
        </w:rPr>
      </w:pPr>
      <w:r w:rsidRPr="00A30CEC">
        <w:rPr>
          <w:b/>
          <w:bCs/>
          <w:color w:val="343032" w:themeColor="text1"/>
          <w:lang w:val="en-NZ"/>
        </w:rPr>
        <w:t>DE WP</w:t>
      </w:r>
      <w:r w:rsidRPr="00A30CEC">
        <w:rPr>
          <w:color w:val="343032" w:themeColor="text1"/>
          <w:lang w:val="en-NZ"/>
        </w:rPr>
        <w:t xml:space="preserve"> for Peter de Wittering</w:t>
      </w:r>
    </w:p>
    <w:p w14:paraId="5FE59FE8" w14:textId="48DCAC07" w:rsidR="00735924" w:rsidRPr="00A30CEC" w:rsidRDefault="00735924" w:rsidP="00A30CEC">
      <w:pPr>
        <w:pStyle w:val="ListParagraph"/>
        <w:numPr>
          <w:ilvl w:val="0"/>
          <w:numId w:val="24"/>
        </w:numPr>
        <w:rPr>
          <w:color w:val="343032" w:themeColor="text1"/>
          <w:lang w:val="en-NZ"/>
        </w:rPr>
      </w:pPr>
      <w:r w:rsidRPr="00A30CEC">
        <w:rPr>
          <w:b/>
          <w:bCs/>
          <w:color w:val="343032" w:themeColor="text1"/>
          <w:lang w:val="en-NZ"/>
        </w:rPr>
        <w:t xml:space="preserve">O'COB </w:t>
      </w:r>
      <w:r w:rsidRPr="00A30CEC">
        <w:rPr>
          <w:color w:val="343032" w:themeColor="text1"/>
          <w:lang w:val="en-NZ"/>
        </w:rPr>
        <w:t>for Brian O'Connor.</w:t>
      </w:r>
    </w:p>
    <w:p w14:paraId="07346C23" w14:textId="77777777" w:rsidR="00735924" w:rsidRDefault="00735924" w:rsidP="00735924">
      <w:pPr>
        <w:rPr>
          <w:b/>
          <w:color w:val="343032" w:themeColor="text1"/>
          <w:lang w:val="en-NZ"/>
        </w:rPr>
      </w:pPr>
    </w:p>
    <w:p w14:paraId="012540ED" w14:textId="77777777" w:rsidR="00735924" w:rsidRPr="00010516" w:rsidRDefault="00735924" w:rsidP="00735924">
      <w:pPr>
        <w:rPr>
          <w:color w:val="343032" w:themeColor="text1"/>
          <w:lang w:val="en-NZ"/>
        </w:rPr>
      </w:pPr>
      <w:r w:rsidRPr="00010516">
        <w:rPr>
          <w:b/>
          <w:color w:val="343032" w:themeColor="text1"/>
          <w:lang w:val="en-NZ"/>
        </w:rPr>
        <w:t>Note:</w:t>
      </w:r>
      <w:r w:rsidRPr="00010516">
        <w:rPr>
          <w:color w:val="343032" w:themeColor="text1"/>
          <w:lang w:val="en-NZ"/>
        </w:rPr>
        <w:t xml:space="preserve"> The NAMEID must match the equivalent NAMEID from either the main name or an alternative name on the NSN reported.</w:t>
      </w:r>
    </w:p>
    <w:p w14:paraId="4BCED259" w14:textId="7A6D0F09" w:rsidR="00205F77" w:rsidRPr="00010516" w:rsidRDefault="00205F77" w:rsidP="00363D82">
      <w:pPr>
        <w:rPr>
          <w:color w:val="343032" w:themeColor="text1"/>
          <w:lang w:val="en-NZ"/>
        </w:rPr>
      </w:pPr>
    </w:p>
    <w:sectPr w:rsidR="00205F77" w:rsidRPr="00010516" w:rsidSect="00D60B14">
      <w:footerReference w:type="default" r:id="rId14"/>
      <w:footerReference w:type="first" r:id="rId15"/>
      <w:pgSz w:w="11900" w:h="16840"/>
      <w:pgMar w:top="1134" w:right="851" w:bottom="851" w:left="851" w:header="0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DA29C" w14:textId="77777777" w:rsidR="009C1BE9" w:rsidRDefault="009C1BE9" w:rsidP="00C34D06">
      <w:pPr>
        <w:spacing w:after="0"/>
      </w:pPr>
      <w:r>
        <w:separator/>
      </w:r>
    </w:p>
  </w:endnote>
  <w:endnote w:type="continuationSeparator" w:id="0">
    <w:p w14:paraId="51C732CB" w14:textId="77777777" w:rsidR="009C1BE9" w:rsidRDefault="009C1BE9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2DDB4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0D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BFF6EB" w14:textId="4F755E5C" w:rsidR="00F13233" w:rsidRDefault="006F603C" w:rsidP="00E3773B">
    <w:pPr>
      <w:pStyle w:val="Footer"/>
      <w:tabs>
        <w:tab w:val="clear" w:pos="7655"/>
        <w:tab w:val="right" w:pos="9838"/>
      </w:tabs>
      <w:ind w:right="360"/>
    </w:pPr>
    <w:r>
      <w:t xml:space="preserve">Data Requirements </w:t>
    </w:r>
    <w:r w:rsidR="008F447D">
      <w:t xml:space="preserve">Gateway Actuals </w:t>
    </w:r>
    <w:r>
      <w:t xml:space="preserve">– </w:t>
    </w:r>
    <w:r w:rsidR="000E655C">
      <w:t xml:space="preserve">August </w:t>
    </w:r>
    <w:r>
      <w:t>2024</w:t>
    </w:r>
    <w:r w:rsidR="00F132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48A6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0D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28DBC6" w14:textId="34910FA5" w:rsidR="00F13233" w:rsidRDefault="00F13233" w:rsidP="00E3773B">
    <w:pPr>
      <w:pStyle w:val="Footer"/>
      <w:tabs>
        <w:tab w:val="clear" w:pos="7655"/>
        <w:tab w:val="right" w:pos="9838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77E2" w14:textId="77777777" w:rsidR="009C1BE9" w:rsidRDefault="009C1BE9" w:rsidP="00C34D06">
      <w:pPr>
        <w:spacing w:after="0"/>
      </w:pPr>
      <w:r>
        <w:separator/>
      </w:r>
    </w:p>
  </w:footnote>
  <w:footnote w:type="continuationSeparator" w:id="0">
    <w:p w14:paraId="30BA8DC6" w14:textId="77777777" w:rsidR="009C1BE9" w:rsidRDefault="009C1BE9" w:rsidP="00C34D06">
      <w:pPr>
        <w:spacing w:after="0"/>
      </w:pPr>
      <w:r>
        <w:continuationSeparator/>
      </w:r>
    </w:p>
  </w:footnote>
  <w:footnote w:id="1">
    <w:p w14:paraId="151DFD25" w14:textId="74A1FC48" w:rsidR="00EF4ABC" w:rsidRPr="00EF4ABC" w:rsidRDefault="00EF4ABC" w:rsidP="002F57B5">
      <w:pPr>
        <w:pStyle w:val="FootnoteText"/>
        <w:tabs>
          <w:tab w:val="left" w:pos="284"/>
        </w:tabs>
        <w:ind w:left="284" w:hanging="284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="002F57B5">
        <w:tab/>
      </w:r>
      <w:r>
        <w:rPr>
          <w:lang w:val="en-NZ"/>
        </w:rPr>
        <w:t>Not available for the first submission for a fund. Previous data submissions uploaded in Workspace</w:t>
      </w:r>
      <w:r w:rsidR="00A17004">
        <w:rPr>
          <w:lang w:val="en-NZ"/>
        </w:rPr>
        <w:t xml:space="preserve"> </w:t>
      </w:r>
      <w:r>
        <w:rPr>
          <w:lang w:val="en-NZ"/>
        </w:rPr>
        <w:t xml:space="preserve">2 are not available in the DXP Ngā Kete Other Fund Actuals grid.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4236A15"/>
    <w:multiLevelType w:val="hybridMultilevel"/>
    <w:tmpl w:val="EDBE27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A1FFD"/>
    <w:multiLevelType w:val="multilevel"/>
    <w:tmpl w:val="C18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9E7248"/>
    <w:multiLevelType w:val="hybridMultilevel"/>
    <w:tmpl w:val="12D26F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378C0"/>
    <w:multiLevelType w:val="hybridMultilevel"/>
    <w:tmpl w:val="7DE07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B25BA"/>
    <w:multiLevelType w:val="hybridMultilevel"/>
    <w:tmpl w:val="31AA8E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63930">
    <w:abstractNumId w:val="13"/>
  </w:num>
  <w:num w:numId="2" w16cid:durableId="2007703062">
    <w:abstractNumId w:val="12"/>
  </w:num>
  <w:num w:numId="3" w16cid:durableId="21370257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77843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695559">
    <w:abstractNumId w:val="20"/>
  </w:num>
  <w:num w:numId="6" w16cid:durableId="878905973">
    <w:abstractNumId w:val="14"/>
  </w:num>
  <w:num w:numId="7" w16cid:durableId="1718891380">
    <w:abstractNumId w:val="11"/>
  </w:num>
  <w:num w:numId="8" w16cid:durableId="677930104">
    <w:abstractNumId w:val="15"/>
  </w:num>
  <w:num w:numId="9" w16cid:durableId="456148895">
    <w:abstractNumId w:val="9"/>
  </w:num>
  <w:num w:numId="10" w16cid:durableId="1144199319">
    <w:abstractNumId w:val="7"/>
  </w:num>
  <w:num w:numId="11" w16cid:durableId="586765943">
    <w:abstractNumId w:val="6"/>
  </w:num>
  <w:num w:numId="12" w16cid:durableId="1164396490">
    <w:abstractNumId w:val="5"/>
  </w:num>
  <w:num w:numId="13" w16cid:durableId="1677686851">
    <w:abstractNumId w:val="4"/>
  </w:num>
  <w:num w:numId="14" w16cid:durableId="1592664719">
    <w:abstractNumId w:val="8"/>
  </w:num>
  <w:num w:numId="15" w16cid:durableId="1122381677">
    <w:abstractNumId w:val="3"/>
  </w:num>
  <w:num w:numId="16" w16cid:durableId="1656640376">
    <w:abstractNumId w:val="2"/>
  </w:num>
  <w:num w:numId="17" w16cid:durableId="1861503969">
    <w:abstractNumId w:val="1"/>
  </w:num>
  <w:num w:numId="18" w16cid:durableId="181825424">
    <w:abstractNumId w:val="0"/>
  </w:num>
  <w:num w:numId="19" w16cid:durableId="1434278313">
    <w:abstractNumId w:val="10"/>
  </w:num>
  <w:num w:numId="20" w16cid:durableId="1216505515">
    <w:abstractNumId w:val="16"/>
  </w:num>
  <w:num w:numId="21" w16cid:durableId="2138788941">
    <w:abstractNumId w:val="15"/>
  </w:num>
  <w:num w:numId="22" w16cid:durableId="2060863421">
    <w:abstractNumId w:val="19"/>
  </w:num>
  <w:num w:numId="23" w16cid:durableId="1639147092">
    <w:abstractNumId w:val="18"/>
  </w:num>
  <w:num w:numId="24" w16cid:durableId="7718992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8A"/>
    <w:rsid w:val="00007E08"/>
    <w:rsid w:val="00010516"/>
    <w:rsid w:val="00013BDC"/>
    <w:rsid w:val="000142A8"/>
    <w:rsid w:val="00023790"/>
    <w:rsid w:val="000329DB"/>
    <w:rsid w:val="00043C35"/>
    <w:rsid w:val="00044012"/>
    <w:rsid w:val="000451CF"/>
    <w:rsid w:val="00047975"/>
    <w:rsid w:val="00054846"/>
    <w:rsid w:val="00055CBE"/>
    <w:rsid w:val="000568CF"/>
    <w:rsid w:val="00056BCC"/>
    <w:rsid w:val="0006218B"/>
    <w:rsid w:val="000707BD"/>
    <w:rsid w:val="00073D83"/>
    <w:rsid w:val="00075006"/>
    <w:rsid w:val="0008350E"/>
    <w:rsid w:val="00085D60"/>
    <w:rsid w:val="000A3810"/>
    <w:rsid w:val="000A699F"/>
    <w:rsid w:val="000A7E3E"/>
    <w:rsid w:val="000B4F17"/>
    <w:rsid w:val="000B5BAE"/>
    <w:rsid w:val="000B5CBF"/>
    <w:rsid w:val="000C230E"/>
    <w:rsid w:val="000C364A"/>
    <w:rsid w:val="000C4193"/>
    <w:rsid w:val="000D0E60"/>
    <w:rsid w:val="000D10EE"/>
    <w:rsid w:val="000D299A"/>
    <w:rsid w:val="000E3D3D"/>
    <w:rsid w:val="000E4167"/>
    <w:rsid w:val="000E655C"/>
    <w:rsid w:val="000F7797"/>
    <w:rsid w:val="000F7924"/>
    <w:rsid w:val="00112E2D"/>
    <w:rsid w:val="001142BB"/>
    <w:rsid w:val="0012602B"/>
    <w:rsid w:val="00130C72"/>
    <w:rsid w:val="00150632"/>
    <w:rsid w:val="00151692"/>
    <w:rsid w:val="0015224D"/>
    <w:rsid w:val="001631FA"/>
    <w:rsid w:val="00166FFC"/>
    <w:rsid w:val="00170993"/>
    <w:rsid w:val="00171C2F"/>
    <w:rsid w:val="0017502E"/>
    <w:rsid w:val="00177BD6"/>
    <w:rsid w:val="00182194"/>
    <w:rsid w:val="0018629D"/>
    <w:rsid w:val="00190F2B"/>
    <w:rsid w:val="00193170"/>
    <w:rsid w:val="001A0DDC"/>
    <w:rsid w:val="001A76F8"/>
    <w:rsid w:val="001B3BDC"/>
    <w:rsid w:val="001C3B03"/>
    <w:rsid w:val="001C4047"/>
    <w:rsid w:val="001C517B"/>
    <w:rsid w:val="001D0A34"/>
    <w:rsid w:val="001E25E4"/>
    <w:rsid w:val="001E36AF"/>
    <w:rsid w:val="001E4B02"/>
    <w:rsid w:val="001F5519"/>
    <w:rsid w:val="001F7D83"/>
    <w:rsid w:val="00205F77"/>
    <w:rsid w:val="0021451F"/>
    <w:rsid w:val="002162BB"/>
    <w:rsid w:val="002214E2"/>
    <w:rsid w:val="002229A6"/>
    <w:rsid w:val="002237DB"/>
    <w:rsid w:val="002265F1"/>
    <w:rsid w:val="00233ED6"/>
    <w:rsid w:val="00240A3A"/>
    <w:rsid w:val="00240C47"/>
    <w:rsid w:val="00244D4A"/>
    <w:rsid w:val="002502B2"/>
    <w:rsid w:val="00257145"/>
    <w:rsid w:val="002630B8"/>
    <w:rsid w:val="00266758"/>
    <w:rsid w:val="002763E7"/>
    <w:rsid w:val="002814B2"/>
    <w:rsid w:val="002818D0"/>
    <w:rsid w:val="00285677"/>
    <w:rsid w:val="00286873"/>
    <w:rsid w:val="00294B85"/>
    <w:rsid w:val="0029611B"/>
    <w:rsid w:val="0029645E"/>
    <w:rsid w:val="002A2764"/>
    <w:rsid w:val="002A7B7B"/>
    <w:rsid w:val="002B1621"/>
    <w:rsid w:val="002B1EA0"/>
    <w:rsid w:val="002B4D9A"/>
    <w:rsid w:val="002C143E"/>
    <w:rsid w:val="002D3E63"/>
    <w:rsid w:val="002E166D"/>
    <w:rsid w:val="002E1AF2"/>
    <w:rsid w:val="002E5784"/>
    <w:rsid w:val="002F57B5"/>
    <w:rsid w:val="002F7B94"/>
    <w:rsid w:val="003010E6"/>
    <w:rsid w:val="00304809"/>
    <w:rsid w:val="00311326"/>
    <w:rsid w:val="00313A14"/>
    <w:rsid w:val="003156F4"/>
    <w:rsid w:val="0032677E"/>
    <w:rsid w:val="003300FC"/>
    <w:rsid w:val="00343527"/>
    <w:rsid w:val="00346A51"/>
    <w:rsid w:val="00352F7E"/>
    <w:rsid w:val="00363A18"/>
    <w:rsid w:val="00363D82"/>
    <w:rsid w:val="00374D18"/>
    <w:rsid w:val="00384F76"/>
    <w:rsid w:val="00396A04"/>
    <w:rsid w:val="00397562"/>
    <w:rsid w:val="003A36BD"/>
    <w:rsid w:val="003A638D"/>
    <w:rsid w:val="003C0315"/>
    <w:rsid w:val="003C097F"/>
    <w:rsid w:val="003C263E"/>
    <w:rsid w:val="003C54C9"/>
    <w:rsid w:val="003D2132"/>
    <w:rsid w:val="003D2B98"/>
    <w:rsid w:val="003D722D"/>
    <w:rsid w:val="003E65DA"/>
    <w:rsid w:val="003E7852"/>
    <w:rsid w:val="003F5BC7"/>
    <w:rsid w:val="003F7218"/>
    <w:rsid w:val="003F7722"/>
    <w:rsid w:val="00401341"/>
    <w:rsid w:val="00401527"/>
    <w:rsid w:val="00404126"/>
    <w:rsid w:val="00415FF4"/>
    <w:rsid w:val="004172CE"/>
    <w:rsid w:val="004226EA"/>
    <w:rsid w:val="00431C20"/>
    <w:rsid w:val="0045549A"/>
    <w:rsid w:val="00455BA8"/>
    <w:rsid w:val="00484801"/>
    <w:rsid w:val="004857C7"/>
    <w:rsid w:val="00487C45"/>
    <w:rsid w:val="00491537"/>
    <w:rsid w:val="004915C1"/>
    <w:rsid w:val="00492F58"/>
    <w:rsid w:val="00494357"/>
    <w:rsid w:val="004A1954"/>
    <w:rsid w:val="004A56B3"/>
    <w:rsid w:val="004B07E6"/>
    <w:rsid w:val="004B42AE"/>
    <w:rsid w:val="004B4BA4"/>
    <w:rsid w:val="004B63F1"/>
    <w:rsid w:val="004C4651"/>
    <w:rsid w:val="004C5289"/>
    <w:rsid w:val="004C76B5"/>
    <w:rsid w:val="004E00E9"/>
    <w:rsid w:val="004E3A44"/>
    <w:rsid w:val="004E607C"/>
    <w:rsid w:val="004F2429"/>
    <w:rsid w:val="005025EB"/>
    <w:rsid w:val="00504FD8"/>
    <w:rsid w:val="00505CF5"/>
    <w:rsid w:val="00505DF1"/>
    <w:rsid w:val="0051046B"/>
    <w:rsid w:val="0051347E"/>
    <w:rsid w:val="0051707B"/>
    <w:rsid w:val="005205B8"/>
    <w:rsid w:val="00535EE2"/>
    <w:rsid w:val="005368AD"/>
    <w:rsid w:val="00541621"/>
    <w:rsid w:val="00545D40"/>
    <w:rsid w:val="0055197D"/>
    <w:rsid w:val="00555010"/>
    <w:rsid w:val="00555F11"/>
    <w:rsid w:val="00557A29"/>
    <w:rsid w:val="00557B18"/>
    <w:rsid w:val="00561D5A"/>
    <w:rsid w:val="0056424C"/>
    <w:rsid w:val="00570DF2"/>
    <w:rsid w:val="00572FF7"/>
    <w:rsid w:val="005829DB"/>
    <w:rsid w:val="00583EDE"/>
    <w:rsid w:val="005879B8"/>
    <w:rsid w:val="00590699"/>
    <w:rsid w:val="00591625"/>
    <w:rsid w:val="00592E25"/>
    <w:rsid w:val="005A3460"/>
    <w:rsid w:val="005A5EA0"/>
    <w:rsid w:val="005C286A"/>
    <w:rsid w:val="005C71D2"/>
    <w:rsid w:val="005D21C3"/>
    <w:rsid w:val="005D62AD"/>
    <w:rsid w:val="005E370F"/>
    <w:rsid w:val="005E44D3"/>
    <w:rsid w:val="005E4934"/>
    <w:rsid w:val="005F06B0"/>
    <w:rsid w:val="005F15D3"/>
    <w:rsid w:val="005F2448"/>
    <w:rsid w:val="005F3C0C"/>
    <w:rsid w:val="005F64D7"/>
    <w:rsid w:val="00601457"/>
    <w:rsid w:val="00602767"/>
    <w:rsid w:val="00616FAC"/>
    <w:rsid w:val="00623631"/>
    <w:rsid w:val="00623F49"/>
    <w:rsid w:val="00625655"/>
    <w:rsid w:val="006316EC"/>
    <w:rsid w:val="00633955"/>
    <w:rsid w:val="00640218"/>
    <w:rsid w:val="00640CD5"/>
    <w:rsid w:val="00642D1C"/>
    <w:rsid w:val="006458DD"/>
    <w:rsid w:val="00651B00"/>
    <w:rsid w:val="00653C09"/>
    <w:rsid w:val="00654D25"/>
    <w:rsid w:val="00662226"/>
    <w:rsid w:val="006670F2"/>
    <w:rsid w:val="006729B5"/>
    <w:rsid w:val="00693734"/>
    <w:rsid w:val="00695C78"/>
    <w:rsid w:val="006A4497"/>
    <w:rsid w:val="006A4B41"/>
    <w:rsid w:val="006B0043"/>
    <w:rsid w:val="006B0376"/>
    <w:rsid w:val="006B2168"/>
    <w:rsid w:val="006B2C8A"/>
    <w:rsid w:val="006B74AC"/>
    <w:rsid w:val="006C514C"/>
    <w:rsid w:val="006C6BCF"/>
    <w:rsid w:val="006D12AF"/>
    <w:rsid w:val="006D201D"/>
    <w:rsid w:val="006D5B50"/>
    <w:rsid w:val="006E04DC"/>
    <w:rsid w:val="006E3CD1"/>
    <w:rsid w:val="006F35CE"/>
    <w:rsid w:val="006F45B9"/>
    <w:rsid w:val="006F603C"/>
    <w:rsid w:val="00701D4F"/>
    <w:rsid w:val="00703BAE"/>
    <w:rsid w:val="00704497"/>
    <w:rsid w:val="00711B94"/>
    <w:rsid w:val="007123F3"/>
    <w:rsid w:val="00715D8E"/>
    <w:rsid w:val="00716395"/>
    <w:rsid w:val="007242A1"/>
    <w:rsid w:val="00731F81"/>
    <w:rsid w:val="00735924"/>
    <w:rsid w:val="00735C27"/>
    <w:rsid w:val="00737351"/>
    <w:rsid w:val="00741B00"/>
    <w:rsid w:val="00743593"/>
    <w:rsid w:val="0074519C"/>
    <w:rsid w:val="00755A47"/>
    <w:rsid w:val="0075613F"/>
    <w:rsid w:val="00756507"/>
    <w:rsid w:val="00763FAA"/>
    <w:rsid w:val="00766924"/>
    <w:rsid w:val="00775A8C"/>
    <w:rsid w:val="00777B96"/>
    <w:rsid w:val="00777F75"/>
    <w:rsid w:val="0078190B"/>
    <w:rsid w:val="0078263F"/>
    <w:rsid w:val="00783678"/>
    <w:rsid w:val="0078720B"/>
    <w:rsid w:val="00787305"/>
    <w:rsid w:val="00797C74"/>
    <w:rsid w:val="00797FB2"/>
    <w:rsid w:val="007A482A"/>
    <w:rsid w:val="007A5810"/>
    <w:rsid w:val="007B03DF"/>
    <w:rsid w:val="007B04A6"/>
    <w:rsid w:val="007B5FE6"/>
    <w:rsid w:val="007B7BEC"/>
    <w:rsid w:val="007C4BE0"/>
    <w:rsid w:val="007E3EAA"/>
    <w:rsid w:val="007E6C2F"/>
    <w:rsid w:val="007E79CD"/>
    <w:rsid w:val="007F081A"/>
    <w:rsid w:val="007F287A"/>
    <w:rsid w:val="00803B99"/>
    <w:rsid w:val="00807F4F"/>
    <w:rsid w:val="00813039"/>
    <w:rsid w:val="00815AE6"/>
    <w:rsid w:val="00820204"/>
    <w:rsid w:val="00820D84"/>
    <w:rsid w:val="0082661C"/>
    <w:rsid w:val="0083478B"/>
    <w:rsid w:val="00840685"/>
    <w:rsid w:val="008436EF"/>
    <w:rsid w:val="00854B54"/>
    <w:rsid w:val="008600DF"/>
    <w:rsid w:val="008641C5"/>
    <w:rsid w:val="00864F08"/>
    <w:rsid w:val="008654F5"/>
    <w:rsid w:val="00866A16"/>
    <w:rsid w:val="0087645D"/>
    <w:rsid w:val="0087785F"/>
    <w:rsid w:val="0089668C"/>
    <w:rsid w:val="008A0806"/>
    <w:rsid w:val="008A0E4E"/>
    <w:rsid w:val="008A2355"/>
    <w:rsid w:val="008B2121"/>
    <w:rsid w:val="008C0C18"/>
    <w:rsid w:val="008C2A2E"/>
    <w:rsid w:val="008C53FE"/>
    <w:rsid w:val="008C66FC"/>
    <w:rsid w:val="008D554D"/>
    <w:rsid w:val="008D5781"/>
    <w:rsid w:val="008E10E2"/>
    <w:rsid w:val="008F1BAD"/>
    <w:rsid w:val="008F2FA9"/>
    <w:rsid w:val="008F447D"/>
    <w:rsid w:val="008F532E"/>
    <w:rsid w:val="008F73F7"/>
    <w:rsid w:val="00914A65"/>
    <w:rsid w:val="009235B5"/>
    <w:rsid w:val="009246AF"/>
    <w:rsid w:val="00925348"/>
    <w:rsid w:val="0092659E"/>
    <w:rsid w:val="00936900"/>
    <w:rsid w:val="009373D9"/>
    <w:rsid w:val="00943090"/>
    <w:rsid w:val="00944284"/>
    <w:rsid w:val="009454B4"/>
    <w:rsid w:val="00946A50"/>
    <w:rsid w:val="00947E48"/>
    <w:rsid w:val="00950431"/>
    <w:rsid w:val="00960A56"/>
    <w:rsid w:val="00962A43"/>
    <w:rsid w:val="00964BBF"/>
    <w:rsid w:val="0097214C"/>
    <w:rsid w:val="00995685"/>
    <w:rsid w:val="00996186"/>
    <w:rsid w:val="009A3DD5"/>
    <w:rsid w:val="009A5306"/>
    <w:rsid w:val="009A67D2"/>
    <w:rsid w:val="009B00BB"/>
    <w:rsid w:val="009C11B0"/>
    <w:rsid w:val="009C144D"/>
    <w:rsid w:val="009C1BE9"/>
    <w:rsid w:val="009C47D7"/>
    <w:rsid w:val="009C589C"/>
    <w:rsid w:val="009C6CD8"/>
    <w:rsid w:val="009D0BC8"/>
    <w:rsid w:val="009E593D"/>
    <w:rsid w:val="009E6C8C"/>
    <w:rsid w:val="009F027F"/>
    <w:rsid w:val="009F2218"/>
    <w:rsid w:val="009F5DA2"/>
    <w:rsid w:val="00A067A0"/>
    <w:rsid w:val="00A07CFC"/>
    <w:rsid w:val="00A13A60"/>
    <w:rsid w:val="00A15FA0"/>
    <w:rsid w:val="00A16717"/>
    <w:rsid w:val="00A17004"/>
    <w:rsid w:val="00A210D1"/>
    <w:rsid w:val="00A30CEC"/>
    <w:rsid w:val="00A37B9E"/>
    <w:rsid w:val="00A42298"/>
    <w:rsid w:val="00A542BC"/>
    <w:rsid w:val="00A66DF4"/>
    <w:rsid w:val="00A74200"/>
    <w:rsid w:val="00A82AC2"/>
    <w:rsid w:val="00A90809"/>
    <w:rsid w:val="00A91A4C"/>
    <w:rsid w:val="00A9622E"/>
    <w:rsid w:val="00AA017E"/>
    <w:rsid w:val="00AA7156"/>
    <w:rsid w:val="00AB2026"/>
    <w:rsid w:val="00AB3610"/>
    <w:rsid w:val="00AC5D35"/>
    <w:rsid w:val="00AC7C7D"/>
    <w:rsid w:val="00AD2A39"/>
    <w:rsid w:val="00AD376A"/>
    <w:rsid w:val="00AE2E68"/>
    <w:rsid w:val="00AF7D44"/>
    <w:rsid w:val="00B14AAA"/>
    <w:rsid w:val="00B15741"/>
    <w:rsid w:val="00B21C14"/>
    <w:rsid w:val="00B23DD4"/>
    <w:rsid w:val="00B36BD4"/>
    <w:rsid w:val="00B40CF9"/>
    <w:rsid w:val="00B433A7"/>
    <w:rsid w:val="00B45C45"/>
    <w:rsid w:val="00B50DC5"/>
    <w:rsid w:val="00B53A65"/>
    <w:rsid w:val="00B62D65"/>
    <w:rsid w:val="00B64EBA"/>
    <w:rsid w:val="00B739C9"/>
    <w:rsid w:val="00B77867"/>
    <w:rsid w:val="00B77DEC"/>
    <w:rsid w:val="00B82F1E"/>
    <w:rsid w:val="00B85E90"/>
    <w:rsid w:val="00B870E9"/>
    <w:rsid w:val="00B90A5D"/>
    <w:rsid w:val="00B91B48"/>
    <w:rsid w:val="00B94C93"/>
    <w:rsid w:val="00B950B0"/>
    <w:rsid w:val="00BA35FB"/>
    <w:rsid w:val="00BA7199"/>
    <w:rsid w:val="00BB5960"/>
    <w:rsid w:val="00BB7CCD"/>
    <w:rsid w:val="00BC4426"/>
    <w:rsid w:val="00BC4CCB"/>
    <w:rsid w:val="00BD3C5E"/>
    <w:rsid w:val="00BD60D1"/>
    <w:rsid w:val="00BE1514"/>
    <w:rsid w:val="00BE5552"/>
    <w:rsid w:val="00C12C3E"/>
    <w:rsid w:val="00C12D56"/>
    <w:rsid w:val="00C34D06"/>
    <w:rsid w:val="00C37112"/>
    <w:rsid w:val="00C55480"/>
    <w:rsid w:val="00C6053B"/>
    <w:rsid w:val="00C639B7"/>
    <w:rsid w:val="00C65488"/>
    <w:rsid w:val="00C70AA2"/>
    <w:rsid w:val="00C70C2B"/>
    <w:rsid w:val="00C7666B"/>
    <w:rsid w:val="00C84F76"/>
    <w:rsid w:val="00C87AED"/>
    <w:rsid w:val="00C91923"/>
    <w:rsid w:val="00C93CDE"/>
    <w:rsid w:val="00CA3021"/>
    <w:rsid w:val="00CA470B"/>
    <w:rsid w:val="00CB694D"/>
    <w:rsid w:val="00CC411D"/>
    <w:rsid w:val="00CC62BB"/>
    <w:rsid w:val="00CD1EBD"/>
    <w:rsid w:val="00CE0F9C"/>
    <w:rsid w:val="00CE3F8B"/>
    <w:rsid w:val="00CE4FE6"/>
    <w:rsid w:val="00CF04E0"/>
    <w:rsid w:val="00CF1E8F"/>
    <w:rsid w:val="00CF4E25"/>
    <w:rsid w:val="00CF58AB"/>
    <w:rsid w:val="00D063E2"/>
    <w:rsid w:val="00D12E71"/>
    <w:rsid w:val="00D1395F"/>
    <w:rsid w:val="00D15086"/>
    <w:rsid w:val="00D16F7D"/>
    <w:rsid w:val="00D17000"/>
    <w:rsid w:val="00D20B40"/>
    <w:rsid w:val="00D26E80"/>
    <w:rsid w:val="00D311AF"/>
    <w:rsid w:val="00D3529B"/>
    <w:rsid w:val="00D36E7D"/>
    <w:rsid w:val="00D45DB4"/>
    <w:rsid w:val="00D47614"/>
    <w:rsid w:val="00D51E5B"/>
    <w:rsid w:val="00D54472"/>
    <w:rsid w:val="00D55C52"/>
    <w:rsid w:val="00D60B14"/>
    <w:rsid w:val="00D62D97"/>
    <w:rsid w:val="00D72E28"/>
    <w:rsid w:val="00D75A47"/>
    <w:rsid w:val="00D805F2"/>
    <w:rsid w:val="00D85FAC"/>
    <w:rsid w:val="00DA5EC3"/>
    <w:rsid w:val="00DC2BA5"/>
    <w:rsid w:val="00DC750F"/>
    <w:rsid w:val="00DD6BE4"/>
    <w:rsid w:val="00DE4CC7"/>
    <w:rsid w:val="00DE78E0"/>
    <w:rsid w:val="00DF3EE4"/>
    <w:rsid w:val="00DF6FDB"/>
    <w:rsid w:val="00E03296"/>
    <w:rsid w:val="00E1626A"/>
    <w:rsid w:val="00E26EE8"/>
    <w:rsid w:val="00E33C54"/>
    <w:rsid w:val="00E362E1"/>
    <w:rsid w:val="00E3773B"/>
    <w:rsid w:val="00E37D0E"/>
    <w:rsid w:val="00E420F6"/>
    <w:rsid w:val="00E52E01"/>
    <w:rsid w:val="00E54014"/>
    <w:rsid w:val="00E70BE0"/>
    <w:rsid w:val="00E70BEA"/>
    <w:rsid w:val="00E741D8"/>
    <w:rsid w:val="00E75095"/>
    <w:rsid w:val="00E77D15"/>
    <w:rsid w:val="00E81964"/>
    <w:rsid w:val="00E85E95"/>
    <w:rsid w:val="00E87D54"/>
    <w:rsid w:val="00E916E2"/>
    <w:rsid w:val="00EA0E22"/>
    <w:rsid w:val="00EA1DA0"/>
    <w:rsid w:val="00EA69F7"/>
    <w:rsid w:val="00EB0393"/>
    <w:rsid w:val="00EB41FF"/>
    <w:rsid w:val="00EC546D"/>
    <w:rsid w:val="00EC5723"/>
    <w:rsid w:val="00EC63CE"/>
    <w:rsid w:val="00ED1130"/>
    <w:rsid w:val="00ED262D"/>
    <w:rsid w:val="00EE6466"/>
    <w:rsid w:val="00EF0430"/>
    <w:rsid w:val="00EF0D12"/>
    <w:rsid w:val="00EF2180"/>
    <w:rsid w:val="00EF4ABC"/>
    <w:rsid w:val="00EF6607"/>
    <w:rsid w:val="00EF7015"/>
    <w:rsid w:val="00F10681"/>
    <w:rsid w:val="00F13233"/>
    <w:rsid w:val="00F1455B"/>
    <w:rsid w:val="00F158F6"/>
    <w:rsid w:val="00F177D6"/>
    <w:rsid w:val="00F17A0B"/>
    <w:rsid w:val="00F21B32"/>
    <w:rsid w:val="00F23777"/>
    <w:rsid w:val="00F2604B"/>
    <w:rsid w:val="00F3115D"/>
    <w:rsid w:val="00F344C5"/>
    <w:rsid w:val="00F347B9"/>
    <w:rsid w:val="00F35771"/>
    <w:rsid w:val="00F3589F"/>
    <w:rsid w:val="00F3764B"/>
    <w:rsid w:val="00F379FA"/>
    <w:rsid w:val="00F4423B"/>
    <w:rsid w:val="00F564A9"/>
    <w:rsid w:val="00F57F52"/>
    <w:rsid w:val="00F6050C"/>
    <w:rsid w:val="00F62D26"/>
    <w:rsid w:val="00F65DCB"/>
    <w:rsid w:val="00F70840"/>
    <w:rsid w:val="00F7142A"/>
    <w:rsid w:val="00F77C58"/>
    <w:rsid w:val="00F81352"/>
    <w:rsid w:val="00F84DEE"/>
    <w:rsid w:val="00F86676"/>
    <w:rsid w:val="00F9065A"/>
    <w:rsid w:val="00F9216C"/>
    <w:rsid w:val="00F93CA8"/>
    <w:rsid w:val="00F95D60"/>
    <w:rsid w:val="00F9684E"/>
    <w:rsid w:val="00FA2865"/>
    <w:rsid w:val="00FA34F9"/>
    <w:rsid w:val="00FD0E60"/>
    <w:rsid w:val="00FD6E5C"/>
    <w:rsid w:val="00FE07D9"/>
    <w:rsid w:val="00FE6271"/>
    <w:rsid w:val="00FF0723"/>
    <w:rsid w:val="00FF394A"/>
    <w:rsid w:val="00FF40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6A4F9E"/>
  <w15:docId w15:val="{2B48583C-0908-458B-B2ED-0C90EEFE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D84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218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218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218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0218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18"/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3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40218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40218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aliases w:val="List Paragraph numbered,List Bullet indent,List Paragraph1,Rec para,List 1,Other List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F57F52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40218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character" w:styleId="Hyperlink">
    <w:name w:val="Hyperlink"/>
    <w:basedOn w:val="DefaultParagraphFont"/>
    <w:uiPriority w:val="99"/>
    <w:unhideWhenUsed/>
    <w:rsid w:val="006B2C8A"/>
    <w:rPr>
      <w:color w:val="34303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C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02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NZ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820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204"/>
    <w:pPr>
      <w:spacing w:after="160"/>
    </w:pPr>
    <w:rPr>
      <w:rFonts w:eastAsiaTheme="minorHAnsi"/>
      <w:kern w:val="2"/>
      <w:sz w:val="20"/>
      <w:szCs w:val="20"/>
      <w:lang w:val="en-NZ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204"/>
    <w:rPr>
      <w:rFonts w:eastAsiaTheme="minorHAnsi"/>
      <w:kern w:val="2"/>
      <w:sz w:val="20"/>
      <w:szCs w:val="20"/>
      <w:lang w:val="en-NZ" w:eastAsia="en-US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8F1BAD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A3511A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F1B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1BA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F081A"/>
    <w:pPr>
      <w:spacing w:after="100" w:line="259" w:lineRule="auto"/>
      <w:ind w:left="440"/>
    </w:pPr>
    <w:rPr>
      <w:rFonts w:cs="Times New Roman"/>
      <w:szCs w:val="22"/>
      <w:lang w:eastAsia="en-US"/>
    </w:rPr>
  </w:style>
  <w:style w:type="paragraph" w:styleId="NoSpacing">
    <w:name w:val="No Spacing"/>
    <w:uiPriority w:val="1"/>
    <w:qFormat/>
    <w:rsid w:val="00D26E80"/>
    <w:pPr>
      <w:spacing w:after="0"/>
    </w:pPr>
    <w:rPr>
      <w:rFonts w:eastAsiaTheme="minorHAnsi"/>
      <w:kern w:val="2"/>
      <w:sz w:val="22"/>
      <w:szCs w:val="22"/>
      <w:lang w:val="en-NZ" w:eastAsia="en-US"/>
      <w14:ligatures w14:val="standardContextual"/>
    </w:rPr>
  </w:style>
  <w:style w:type="paragraph" w:styleId="Revision">
    <w:name w:val="Revision"/>
    <w:hidden/>
    <w:uiPriority w:val="99"/>
    <w:semiHidden/>
    <w:rsid w:val="00FA34F9"/>
    <w:pPr>
      <w:spacing w:after="0"/>
    </w:pPr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B7CCD"/>
    <w:rPr>
      <w:color w:val="808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BD"/>
    <w:pPr>
      <w:spacing w:after="240"/>
    </w:pPr>
    <w:rPr>
      <w:rFonts w:eastAsiaTheme="minorEastAsia"/>
      <w:b/>
      <w:bCs/>
      <w:kern w:val="0"/>
      <w:lang w:val="en-US" w:eastAsia="ja-JP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BD"/>
    <w:rPr>
      <w:rFonts w:eastAsiaTheme="minorHAnsi"/>
      <w:b/>
      <w:bCs/>
      <w:kern w:val="2"/>
      <w:sz w:val="20"/>
      <w:szCs w:val="20"/>
      <w:lang w:val="en-NZ" w:eastAsia="en-US"/>
      <w14:ligatures w14:val="standardContextual"/>
    </w:rPr>
  </w:style>
  <w:style w:type="character" w:customStyle="1" w:styleId="ListParagraphChar">
    <w:name w:val="List Paragraph Char"/>
    <w:aliases w:val="List Paragraph numbered Char,List Bullet indent Char,List Paragraph1 Char,Rec para Char,List 1 Char,Other List Char,Bullet List Char,FooterText Char,numbered Char,Paragraphe de liste1 Char,Bulletr List Paragraph Char,列出段落 Char"/>
    <w:basedOn w:val="DefaultParagraphFont"/>
    <w:link w:val="ListParagraph"/>
    <w:uiPriority w:val="34"/>
    <w:qFormat/>
    <w:locked/>
    <w:rsid w:val="008F532E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4A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4A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4A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ec.govt.nz/funding/funding-and-performance/reporting/data-system-refresh-programme/gateway-data-submissions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tec.govt.nz/funding/funding-and-performance/reporting/data-system-refresh-programme/gateway-data-submiss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ustomerservice@tec.govt.n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tec.govt.nz/assets/Forms-templates-and-guides/Data-system-refresh/Guide-to-CSV-files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A2087193</value>
    </field>
    <field name="Objective-Title">
      <value order="0">2024.09.23 - GATEWAY Data requirements (v0.3)</value>
    </field>
    <field name="Objective-Description">
      <value order="0"/>
    </field>
    <field name="Objective-CreationStamp">
      <value order="0">2024-08-15T02:01:32Z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2024-09-22T23:33:13Z</value>
    </field>
    <field name="Objective-Owner">
      <value order="0">Deanna Paurini</value>
    </field>
    <field name="Objective-Path">
      <value order="0">Objective Global Folder:TEC Global Folder (fA27):Information Management:Technology:Projects:Data System Refresh (DSR):Programme Management:Communications and Engagement:IM-T-Projects-2022 - 2023-DSR-Programme Management-Communications and Engagement- OTHER EXTERNAL:03 - TEC Website</value>
    </field>
    <field name="Objective-Parent">
      <value order="0">03 - TEC Website</value>
    </field>
    <field name="Objective-State">
      <value order="0">Being Drafted</value>
    </field>
    <field name="Objective-VersionId">
      <value order="0">vA4677318</value>
    </field>
    <field name="Objective-Version">
      <value order="0">0.31</value>
    </field>
    <field name="Objective-VersionNumber">
      <value order="0">31</value>
    </field>
    <field name="Objective-VersionComment">
      <value order="0"/>
    </field>
    <field name="Objective-FileNumber">
      <value order="0">IM-T-08-21-06-01-12-04/22-2916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FA7A8D0D-E176-454C-839A-7C8873655A4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5675</Characters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Requirements for Gateway Actuals</dc:title>
  <dc:subject/>
  <cp:keywords/>
  <dcterms:created xsi:type="dcterms:W3CDTF">2024-09-24T23:59:00Z</dcterms:created>
  <dcterms:modified xsi:type="dcterms:W3CDTF">2024-09-24T23:59:00Z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A2087193</vt:lpwstr>
  </property>
  <property fmtid="{D5CDD505-2E9C-101B-9397-08002B2CF9AE}" pid="4" name="Objective-Title">
    <vt:lpwstr>2024.09.23 - GATEWAY Data requirements (v0.3)</vt:lpwstr>
  </property>
  <property fmtid="{D5CDD505-2E9C-101B-9397-08002B2CF9AE}" pid="5" name="Objective-Description">
    <vt:lpwstr/>
  </property>
  <property fmtid="{D5CDD505-2E9C-101B-9397-08002B2CF9AE}" pid="6" name="Objective-CreationStamp">
    <vt:filetime>2024-08-18T23:52:33Z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2024-09-22T23:33:13Z</vt:filetime>
  </property>
  <property fmtid="{D5CDD505-2E9C-101B-9397-08002B2CF9AE}" pid="11" name="Objective-Owner">
    <vt:lpwstr>Deanna Paurini</vt:lpwstr>
  </property>
  <property fmtid="{D5CDD505-2E9C-101B-9397-08002B2CF9AE}" pid="12" name="Objective-Path">
    <vt:lpwstr>Objective Global Folder:TEC Global Folder (fA27):Information Management:Technology:Projects:Data System Refresh (DSR):Programme Management:Communications and Engagement:IM-T-Projects-2022 - 2023-DSR-Programme Management-Communications and Engagement- OTHER EXTERNAL:03 - TEC Website:</vt:lpwstr>
  </property>
  <property fmtid="{D5CDD505-2E9C-101B-9397-08002B2CF9AE}" pid="13" name="Objective-Parent">
    <vt:lpwstr>03 - TEC Website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vA4677318</vt:lpwstr>
  </property>
  <property fmtid="{D5CDD505-2E9C-101B-9397-08002B2CF9AE}" pid="16" name="Objective-Version">
    <vt:lpwstr>0.31</vt:lpwstr>
  </property>
  <property fmtid="{D5CDD505-2E9C-101B-9397-08002B2CF9AE}" pid="17" name="Objective-VersionNumber">
    <vt:r8>31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Reference">
    <vt:lpwstr/>
  </property>
  <property fmtid="{D5CDD505-2E9C-101B-9397-08002B2CF9AE}" pid="23" name="Objective-Date">
    <vt:lpwstr/>
  </property>
  <property fmtid="{D5CDD505-2E9C-101B-9397-08002B2CF9AE}" pid="24" name="Objective-Action">
    <vt:lpwstr/>
  </property>
  <property fmtid="{D5CDD505-2E9C-101B-9397-08002B2CF9AE}" pid="25" name="Objective-Responsible">
    <vt:lpwstr/>
  </property>
  <property fmtid="{D5CDD505-2E9C-101B-9397-08002B2CF9AE}" pid="26" name="Objective-Financial Year">
    <vt:lpwstr/>
  </property>
  <property fmtid="{D5CDD505-2E9C-101B-9397-08002B2CF9AE}" pid="27" name="Objective-Calendar Year">
    <vt:lpwstr/>
  </property>
  <property fmtid="{D5CDD505-2E9C-101B-9397-08002B2CF9AE}" pid="28" name="Objective-EDUMIS Number">
    <vt:lpwstr/>
  </property>
  <property fmtid="{D5CDD505-2E9C-101B-9397-08002B2CF9AE}" pid="29" name="Objective-Sub Sector">
    <vt:lpwstr/>
  </property>
  <property fmtid="{D5CDD505-2E9C-101B-9397-08002B2CF9AE}" pid="30" name="Objective-Fund Name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</Properties>
</file>